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C7FE2A" w14:textId="692507C6" w:rsidR="00233ECC" w:rsidRPr="007E72E1" w:rsidRDefault="00233ECC">
      <w:pPr>
        <w:rPr>
          <w:rFonts w:ascii="Times New Roman" w:hAnsi="Times New Roman" w:cs="Times New Roman"/>
          <w:sz w:val="24"/>
          <w:szCs w:val="24"/>
        </w:rPr>
      </w:pPr>
      <w:r w:rsidRPr="007E72E1">
        <w:rPr>
          <w:rFonts w:ascii="Times New Roman" w:hAnsi="Times New Roman" w:cs="Times New Roman"/>
          <w:sz w:val="24"/>
          <w:szCs w:val="24"/>
        </w:rPr>
        <w:t xml:space="preserve">In and of the research environment: Mennonites, Latin </w:t>
      </w:r>
      <w:proofErr w:type="gramStart"/>
      <w:r w:rsidRPr="007E72E1">
        <w:rPr>
          <w:rFonts w:ascii="Times New Roman" w:hAnsi="Times New Roman" w:cs="Times New Roman"/>
          <w:sz w:val="24"/>
          <w:szCs w:val="24"/>
        </w:rPr>
        <w:t>America</w:t>
      </w:r>
      <w:proofErr w:type="gramEnd"/>
      <w:r w:rsidRPr="007E72E1">
        <w:rPr>
          <w:rFonts w:ascii="Times New Roman" w:hAnsi="Times New Roman" w:cs="Times New Roman"/>
          <w:sz w:val="24"/>
          <w:szCs w:val="24"/>
        </w:rPr>
        <w:t xml:space="preserve"> and Religious Studies</w:t>
      </w:r>
    </w:p>
    <w:p w14:paraId="3402CF5F" w14:textId="59C252A1" w:rsidR="00A94F1D" w:rsidRPr="007E72E1" w:rsidRDefault="00A94F1D">
      <w:pPr>
        <w:rPr>
          <w:rFonts w:ascii="Times New Roman" w:hAnsi="Times New Roman" w:cs="Times New Roman"/>
          <w:sz w:val="24"/>
          <w:szCs w:val="24"/>
        </w:rPr>
      </w:pPr>
      <w:r w:rsidRPr="007E72E1">
        <w:rPr>
          <w:rFonts w:ascii="Times New Roman" w:hAnsi="Times New Roman" w:cs="Times New Roman"/>
          <w:sz w:val="24"/>
          <w:szCs w:val="24"/>
        </w:rPr>
        <w:t>Rebecca Janzen, PhD, University of South Carolina</w:t>
      </w:r>
    </w:p>
    <w:p w14:paraId="714CD218" w14:textId="77777777" w:rsidR="00233ECC" w:rsidRPr="007E72E1" w:rsidRDefault="00233ECC">
      <w:pPr>
        <w:rPr>
          <w:rFonts w:ascii="Times New Roman" w:hAnsi="Times New Roman" w:cs="Times New Roman"/>
          <w:sz w:val="24"/>
          <w:szCs w:val="24"/>
        </w:rPr>
      </w:pPr>
    </w:p>
    <w:p w14:paraId="50CF23A3" w14:textId="53F0934D" w:rsidR="00066EDF" w:rsidRPr="007E72E1" w:rsidRDefault="00832468" w:rsidP="00A94F1D">
      <w:pPr>
        <w:pStyle w:val="NoSpacing"/>
        <w:rPr>
          <w:rFonts w:ascii="Times New Roman" w:hAnsi="Times New Roman" w:cs="Times New Roman"/>
          <w:sz w:val="24"/>
          <w:szCs w:val="24"/>
        </w:rPr>
      </w:pPr>
      <w:r w:rsidRPr="007E72E1">
        <w:rPr>
          <w:rFonts w:ascii="Times New Roman" w:hAnsi="Times New Roman" w:cs="Times New Roman"/>
          <w:b/>
          <w:bCs/>
          <w:sz w:val="24"/>
          <w:szCs w:val="24"/>
        </w:rPr>
        <w:t xml:space="preserve">Prompts from call: </w:t>
      </w:r>
      <w:r w:rsidR="00066EDF" w:rsidRPr="007E72E1">
        <w:rPr>
          <w:rFonts w:ascii="Times New Roman" w:hAnsi="Times New Roman" w:cs="Times New Roman"/>
          <w:sz w:val="24"/>
          <w:szCs w:val="24"/>
        </w:rPr>
        <w:t>The Research Environment—how do specific types of research spaces (ex., archival, digital, ethnographic, etc.) determine the range or type of choices that scholars can make? How do different physical spaces (ex., home office, a local coffee shop) impact the creative processes of scholarly production? </w:t>
      </w:r>
    </w:p>
    <w:p w14:paraId="35970519" w14:textId="77777777" w:rsidR="00066EDF" w:rsidRPr="007E72E1" w:rsidRDefault="00066EDF" w:rsidP="00A94F1D">
      <w:pPr>
        <w:pStyle w:val="NoSpacing"/>
        <w:rPr>
          <w:rFonts w:ascii="Times New Roman" w:hAnsi="Times New Roman" w:cs="Times New Roman"/>
          <w:sz w:val="24"/>
          <w:szCs w:val="24"/>
        </w:rPr>
      </w:pPr>
    </w:p>
    <w:p w14:paraId="702E7DA1" w14:textId="0E437B72" w:rsidR="00066EDF" w:rsidRPr="007E72E1" w:rsidRDefault="00066EDF" w:rsidP="00066EDF">
      <w:pPr>
        <w:rPr>
          <w:rFonts w:ascii="Times New Roman" w:eastAsia="Times New Roman" w:hAnsi="Times New Roman" w:cs="Times New Roman"/>
          <w:color w:val="212121"/>
          <w:kern w:val="0"/>
          <w:sz w:val="24"/>
          <w:szCs w:val="24"/>
          <w14:ligatures w14:val="none"/>
        </w:rPr>
      </w:pPr>
      <w:r w:rsidRPr="007E72E1">
        <w:rPr>
          <w:rFonts w:ascii="Times New Roman" w:eastAsia="Times New Roman" w:hAnsi="Times New Roman" w:cs="Times New Roman"/>
          <w:color w:val="212121"/>
          <w:kern w:val="0"/>
          <w:sz w:val="24"/>
          <w:szCs w:val="24"/>
          <w14:ligatures w14:val="none"/>
        </w:rPr>
        <w:t>Presentation: 6-7 mins</w:t>
      </w:r>
    </w:p>
    <w:p w14:paraId="42967A68" w14:textId="77354825" w:rsidR="00066EDF" w:rsidRPr="007E72E1" w:rsidRDefault="00C07279" w:rsidP="00066EDF">
      <w:pPr>
        <w:rPr>
          <w:rFonts w:ascii="Times New Roman" w:eastAsia="Times New Roman" w:hAnsi="Times New Roman" w:cs="Times New Roman"/>
          <w:color w:val="212121"/>
          <w:kern w:val="0"/>
          <w:sz w:val="24"/>
          <w:szCs w:val="24"/>
          <w14:ligatures w14:val="none"/>
        </w:rPr>
      </w:pPr>
      <w:r w:rsidRPr="007E72E1">
        <w:rPr>
          <w:rFonts w:ascii="Times New Roman" w:eastAsia="Times New Roman" w:hAnsi="Times New Roman" w:cs="Times New Roman"/>
          <w:color w:val="212121"/>
          <w:kern w:val="0"/>
          <w:sz w:val="24"/>
          <w:szCs w:val="24"/>
          <w14:ligatures w14:val="none"/>
        </w:rPr>
        <w:t>Full paper: 3-5k words</w:t>
      </w:r>
    </w:p>
    <w:p w14:paraId="2A6B535B" w14:textId="77777777" w:rsidR="004E2721" w:rsidRPr="007E72E1" w:rsidRDefault="004E2721">
      <w:pPr>
        <w:rPr>
          <w:rFonts w:ascii="Times New Roman" w:hAnsi="Times New Roman" w:cs="Times New Roman"/>
          <w:b/>
          <w:bCs/>
          <w:sz w:val="24"/>
          <w:szCs w:val="24"/>
        </w:rPr>
      </w:pPr>
    </w:p>
    <w:p w14:paraId="59C73FF7" w14:textId="76349E7D" w:rsidR="004E2721" w:rsidRPr="007E72E1" w:rsidRDefault="002751D5">
      <w:pPr>
        <w:rPr>
          <w:rFonts w:ascii="Times New Roman" w:hAnsi="Times New Roman" w:cs="Times New Roman"/>
          <w:sz w:val="24"/>
          <w:szCs w:val="24"/>
        </w:rPr>
      </w:pPr>
      <w:r w:rsidRPr="007E72E1">
        <w:rPr>
          <w:rFonts w:ascii="Times New Roman" w:hAnsi="Times New Roman" w:cs="Times New Roman"/>
          <w:sz w:val="24"/>
          <w:szCs w:val="24"/>
        </w:rPr>
        <w:t xml:space="preserve">Today I will discuss the research environment. </w:t>
      </w:r>
      <w:r w:rsidR="00EF60C5" w:rsidRPr="007E72E1">
        <w:rPr>
          <w:rFonts w:ascii="Times New Roman" w:hAnsi="Times New Roman" w:cs="Times New Roman"/>
          <w:sz w:val="24"/>
          <w:szCs w:val="24"/>
        </w:rPr>
        <w:t>I will speak primarily to my second major project, about Mexican statehood, using a case study of Mennonites and Mormons</w:t>
      </w:r>
      <w:r w:rsidR="008A21F2" w:rsidRPr="007E72E1">
        <w:rPr>
          <w:rFonts w:ascii="Times New Roman" w:hAnsi="Times New Roman" w:cs="Times New Roman"/>
          <w:sz w:val="24"/>
          <w:szCs w:val="24"/>
        </w:rPr>
        <w:t xml:space="preserve">, </w:t>
      </w:r>
      <w:proofErr w:type="gramStart"/>
      <w:r w:rsidR="008A21F2" w:rsidRPr="007E72E1">
        <w:rPr>
          <w:rFonts w:ascii="Times New Roman" w:hAnsi="Times New Roman" w:cs="Times New Roman"/>
          <w:sz w:val="24"/>
          <w:szCs w:val="24"/>
        </w:rPr>
        <w:t>or,</w:t>
      </w:r>
      <w:proofErr w:type="gramEnd"/>
      <w:r w:rsidR="008A21F2" w:rsidRPr="007E72E1">
        <w:rPr>
          <w:rFonts w:ascii="Times New Roman" w:hAnsi="Times New Roman" w:cs="Times New Roman"/>
          <w:sz w:val="24"/>
          <w:szCs w:val="24"/>
        </w:rPr>
        <w:t xml:space="preserve"> I wrote a book </w:t>
      </w:r>
      <w:r w:rsidR="0050248B" w:rsidRPr="007E72E1">
        <w:rPr>
          <w:rFonts w:ascii="Times New Roman" w:hAnsi="Times New Roman" w:cs="Times New Roman"/>
          <w:sz w:val="24"/>
          <w:szCs w:val="24"/>
        </w:rPr>
        <w:t xml:space="preserve">that looked at how broader Mexican society perceived these two religious groups with ties to emigration from Canada and the US - </w:t>
      </w:r>
      <w:r w:rsidR="008A21F2" w:rsidRPr="007E72E1">
        <w:rPr>
          <w:rFonts w:ascii="Times New Roman" w:hAnsi="Times New Roman" w:cs="Times New Roman"/>
          <w:sz w:val="24"/>
          <w:szCs w:val="24"/>
        </w:rPr>
        <w:t xml:space="preserve">because I wanted to </w:t>
      </w:r>
      <w:r w:rsidR="0050248B" w:rsidRPr="007E72E1">
        <w:rPr>
          <w:rFonts w:ascii="Times New Roman" w:hAnsi="Times New Roman" w:cs="Times New Roman"/>
          <w:sz w:val="24"/>
          <w:szCs w:val="24"/>
        </w:rPr>
        <w:t>know why on earth these two groups kept cropping up in popular culture</w:t>
      </w:r>
      <w:r w:rsidR="00EF60C5" w:rsidRPr="007E72E1">
        <w:rPr>
          <w:rFonts w:ascii="Times New Roman" w:hAnsi="Times New Roman" w:cs="Times New Roman"/>
          <w:sz w:val="24"/>
          <w:szCs w:val="24"/>
        </w:rPr>
        <w:t>. This is the project for which I am the most well known</w:t>
      </w:r>
      <w:r w:rsidR="008C3FED" w:rsidRPr="007E72E1">
        <w:rPr>
          <w:rFonts w:ascii="Times New Roman" w:hAnsi="Times New Roman" w:cs="Times New Roman"/>
          <w:sz w:val="24"/>
          <w:szCs w:val="24"/>
        </w:rPr>
        <w:t xml:space="preserve"> </w:t>
      </w:r>
      <w:r w:rsidR="00E63F3E" w:rsidRPr="007E72E1">
        <w:rPr>
          <w:rFonts w:ascii="Times New Roman" w:hAnsi="Times New Roman" w:cs="Times New Roman"/>
          <w:sz w:val="24"/>
          <w:szCs w:val="24"/>
        </w:rPr>
        <w:t>– although not the one that is the most cited, that’s my book on disability in Mexican literature, culture and history</w:t>
      </w:r>
      <w:r w:rsidR="00C5450C" w:rsidRPr="007E72E1">
        <w:rPr>
          <w:rFonts w:ascii="Times New Roman" w:hAnsi="Times New Roman" w:cs="Times New Roman"/>
          <w:sz w:val="24"/>
          <w:szCs w:val="24"/>
        </w:rPr>
        <w:t>, for which I did literally no publicity</w:t>
      </w:r>
      <w:r w:rsidR="005A098C" w:rsidRPr="007E72E1">
        <w:rPr>
          <w:rFonts w:ascii="Times New Roman" w:hAnsi="Times New Roman" w:cs="Times New Roman"/>
          <w:sz w:val="24"/>
          <w:szCs w:val="24"/>
        </w:rPr>
        <w:t xml:space="preserve"> or hardly </w:t>
      </w:r>
      <w:proofErr w:type="gramStart"/>
      <w:r w:rsidR="005A098C" w:rsidRPr="007E72E1">
        <w:rPr>
          <w:rFonts w:ascii="Times New Roman" w:hAnsi="Times New Roman" w:cs="Times New Roman"/>
          <w:sz w:val="24"/>
          <w:szCs w:val="24"/>
        </w:rPr>
        <w:t>any, but</w:t>
      </w:r>
      <w:proofErr w:type="gramEnd"/>
      <w:r w:rsidR="005A098C" w:rsidRPr="007E72E1">
        <w:rPr>
          <w:rFonts w:ascii="Times New Roman" w:hAnsi="Times New Roman" w:cs="Times New Roman"/>
          <w:sz w:val="24"/>
          <w:szCs w:val="24"/>
        </w:rPr>
        <w:t xml:space="preserve"> had the support of multiple mentors as it was my dissertation project</w:t>
      </w:r>
      <w:r w:rsidR="00E63F3E" w:rsidRPr="007E72E1">
        <w:rPr>
          <w:rFonts w:ascii="Times New Roman" w:hAnsi="Times New Roman" w:cs="Times New Roman"/>
          <w:sz w:val="24"/>
          <w:szCs w:val="24"/>
        </w:rPr>
        <w:t xml:space="preserve"> - </w:t>
      </w:r>
      <w:r w:rsidR="008C3FED" w:rsidRPr="007E72E1">
        <w:rPr>
          <w:rFonts w:ascii="Times New Roman" w:hAnsi="Times New Roman" w:cs="Times New Roman"/>
          <w:sz w:val="24"/>
          <w:szCs w:val="24"/>
        </w:rPr>
        <w:t>and is the closest to my own background</w:t>
      </w:r>
      <w:r w:rsidR="00E63F3E" w:rsidRPr="007E72E1">
        <w:rPr>
          <w:rFonts w:ascii="Times New Roman" w:hAnsi="Times New Roman" w:cs="Times New Roman"/>
          <w:sz w:val="24"/>
          <w:szCs w:val="24"/>
        </w:rPr>
        <w:t>.</w:t>
      </w:r>
      <w:r w:rsidR="00513241" w:rsidRPr="007E72E1">
        <w:rPr>
          <w:rFonts w:ascii="Times New Roman" w:hAnsi="Times New Roman" w:cs="Times New Roman"/>
          <w:sz w:val="24"/>
          <w:szCs w:val="24"/>
        </w:rPr>
        <w:t xml:space="preserve"> </w:t>
      </w:r>
    </w:p>
    <w:p w14:paraId="59DA4191" w14:textId="19EDEB49" w:rsidR="005A098C" w:rsidRPr="007E72E1" w:rsidRDefault="005A098C">
      <w:pPr>
        <w:rPr>
          <w:rFonts w:ascii="Times New Roman" w:hAnsi="Times New Roman" w:cs="Times New Roman"/>
          <w:sz w:val="24"/>
          <w:szCs w:val="24"/>
        </w:rPr>
      </w:pPr>
      <w:r w:rsidRPr="007E72E1">
        <w:rPr>
          <w:rFonts w:ascii="Times New Roman" w:hAnsi="Times New Roman" w:cs="Times New Roman"/>
          <w:sz w:val="24"/>
          <w:szCs w:val="24"/>
        </w:rPr>
        <w:t xml:space="preserve">As I began drafting this and revising </w:t>
      </w:r>
      <w:proofErr w:type="gramStart"/>
      <w:r w:rsidRPr="007E72E1">
        <w:rPr>
          <w:rFonts w:ascii="Times New Roman" w:hAnsi="Times New Roman" w:cs="Times New Roman"/>
          <w:sz w:val="24"/>
          <w:szCs w:val="24"/>
        </w:rPr>
        <w:t>it</w:t>
      </w:r>
      <w:proofErr w:type="gramEnd"/>
      <w:r w:rsidRPr="007E72E1">
        <w:rPr>
          <w:rFonts w:ascii="Times New Roman" w:hAnsi="Times New Roman" w:cs="Times New Roman"/>
          <w:sz w:val="24"/>
          <w:szCs w:val="24"/>
        </w:rPr>
        <w:t xml:space="preserve"> I had </w:t>
      </w:r>
      <w:r w:rsidR="002751D5" w:rsidRPr="007E72E1">
        <w:rPr>
          <w:rFonts w:ascii="Times New Roman" w:hAnsi="Times New Roman" w:cs="Times New Roman"/>
          <w:sz w:val="24"/>
          <w:szCs w:val="24"/>
        </w:rPr>
        <w:t>two</w:t>
      </w:r>
      <w:r w:rsidRPr="007E72E1">
        <w:rPr>
          <w:rFonts w:ascii="Times New Roman" w:hAnsi="Times New Roman" w:cs="Times New Roman"/>
          <w:sz w:val="24"/>
          <w:szCs w:val="24"/>
        </w:rPr>
        <w:t xml:space="preserve"> related thoughts: </w:t>
      </w:r>
      <w:r w:rsidR="002751D5" w:rsidRPr="007E72E1">
        <w:rPr>
          <w:rFonts w:ascii="Times New Roman" w:hAnsi="Times New Roman" w:cs="Times New Roman"/>
          <w:sz w:val="24"/>
          <w:szCs w:val="24"/>
        </w:rPr>
        <w:t>first,</w:t>
      </w:r>
      <w:r w:rsidR="0041761C" w:rsidRPr="007E72E1">
        <w:rPr>
          <w:rFonts w:ascii="Times New Roman" w:hAnsi="Times New Roman" w:cs="Times New Roman"/>
          <w:sz w:val="24"/>
          <w:szCs w:val="24"/>
        </w:rPr>
        <w:t xml:space="preserve"> testimony sharing. Now I’m from a tradition that describes “faith journeys” rather than testimonies but it’s basically the same thing. The last time I did this was the last time I had an interview at a Christian college that required a lifestyle statement which I did not get, thankfully for me </w:t>
      </w:r>
      <w:proofErr w:type="gramStart"/>
      <w:r w:rsidR="0041761C" w:rsidRPr="007E72E1">
        <w:rPr>
          <w:rFonts w:ascii="Times New Roman" w:hAnsi="Times New Roman" w:cs="Times New Roman"/>
          <w:sz w:val="24"/>
          <w:szCs w:val="24"/>
        </w:rPr>
        <w:t>and also</w:t>
      </w:r>
      <w:proofErr w:type="gramEnd"/>
      <w:r w:rsidR="0041761C" w:rsidRPr="007E72E1">
        <w:rPr>
          <w:rFonts w:ascii="Times New Roman" w:hAnsi="Times New Roman" w:cs="Times New Roman"/>
          <w:sz w:val="24"/>
          <w:szCs w:val="24"/>
        </w:rPr>
        <w:t xml:space="preserve"> probably for them. The </w:t>
      </w:r>
      <w:r w:rsidR="002751D5" w:rsidRPr="007E72E1">
        <w:rPr>
          <w:rFonts w:ascii="Times New Roman" w:hAnsi="Times New Roman" w:cs="Times New Roman"/>
          <w:sz w:val="24"/>
          <w:szCs w:val="24"/>
        </w:rPr>
        <w:t>second</w:t>
      </w:r>
      <w:r w:rsidR="0041761C" w:rsidRPr="007E72E1">
        <w:rPr>
          <w:rFonts w:ascii="Times New Roman" w:hAnsi="Times New Roman" w:cs="Times New Roman"/>
          <w:sz w:val="24"/>
          <w:szCs w:val="24"/>
        </w:rPr>
        <w:t xml:space="preserve"> thing was </w:t>
      </w:r>
      <w:proofErr w:type="spellStart"/>
      <w:r w:rsidR="0041761C" w:rsidRPr="007E72E1">
        <w:rPr>
          <w:rFonts w:ascii="Times New Roman" w:hAnsi="Times New Roman" w:cs="Times New Roman"/>
          <w:sz w:val="24"/>
          <w:szCs w:val="24"/>
        </w:rPr>
        <w:t>autotheory</w:t>
      </w:r>
      <w:proofErr w:type="spellEnd"/>
      <w:r w:rsidR="0041761C" w:rsidRPr="007E72E1">
        <w:rPr>
          <w:rFonts w:ascii="Times New Roman" w:hAnsi="Times New Roman" w:cs="Times New Roman"/>
          <w:sz w:val="24"/>
          <w:szCs w:val="24"/>
        </w:rPr>
        <w:t xml:space="preserve">, and </w:t>
      </w:r>
      <w:r w:rsidR="008565CD" w:rsidRPr="007E72E1">
        <w:rPr>
          <w:rFonts w:ascii="Times New Roman" w:hAnsi="Times New Roman" w:cs="Times New Roman"/>
          <w:sz w:val="24"/>
          <w:szCs w:val="24"/>
        </w:rPr>
        <w:t xml:space="preserve">that’s something I’ll be drawing on in this paper – well, that and some observations about the office by Sheila Liming. </w:t>
      </w:r>
    </w:p>
    <w:p w14:paraId="0AD8D97C" w14:textId="77777777" w:rsidR="0044500A" w:rsidRPr="007E72E1" w:rsidRDefault="00F2797F" w:rsidP="0044500A">
      <w:pPr>
        <w:rPr>
          <w:rFonts w:ascii="Times New Roman" w:hAnsi="Times New Roman" w:cs="Times New Roman"/>
          <w:sz w:val="24"/>
          <w:szCs w:val="24"/>
        </w:rPr>
      </w:pPr>
      <w:r w:rsidRPr="007E72E1">
        <w:rPr>
          <w:rFonts w:ascii="Times New Roman" w:hAnsi="Times New Roman" w:cs="Times New Roman"/>
          <w:sz w:val="24"/>
          <w:szCs w:val="24"/>
        </w:rPr>
        <w:t>My research</w:t>
      </w:r>
      <w:r w:rsidR="005B3EE0" w:rsidRPr="007E72E1">
        <w:rPr>
          <w:rFonts w:ascii="Times New Roman" w:hAnsi="Times New Roman" w:cs="Times New Roman"/>
          <w:sz w:val="24"/>
          <w:szCs w:val="24"/>
        </w:rPr>
        <w:t xml:space="preserve"> is from the field of cultural studies so it’s looking at cultural artifacts in, essentially, a broad historical context in conversation with cultural theory and </w:t>
      </w:r>
      <w:r w:rsidR="00A44DFD" w:rsidRPr="007E72E1">
        <w:rPr>
          <w:rFonts w:ascii="Times New Roman" w:hAnsi="Times New Roman" w:cs="Times New Roman"/>
          <w:sz w:val="24"/>
          <w:szCs w:val="24"/>
        </w:rPr>
        <w:t xml:space="preserve">literary/cinematic criticism. In other words, looking at old pieces of paper and new pieces of paper, drawing some conclusions, and writing about them. </w:t>
      </w:r>
      <w:r w:rsidR="009F2D25" w:rsidRPr="007E72E1">
        <w:rPr>
          <w:rFonts w:ascii="Times New Roman" w:hAnsi="Times New Roman" w:cs="Times New Roman"/>
          <w:sz w:val="24"/>
          <w:szCs w:val="24"/>
        </w:rPr>
        <w:t xml:space="preserve">In the case of this </w:t>
      </w:r>
      <w:r w:rsidR="00B1219A" w:rsidRPr="007E72E1">
        <w:rPr>
          <w:rFonts w:ascii="Times New Roman" w:hAnsi="Times New Roman" w:cs="Times New Roman"/>
          <w:sz w:val="24"/>
          <w:szCs w:val="24"/>
        </w:rPr>
        <w:t>project</w:t>
      </w:r>
      <w:r w:rsidR="009F2D25" w:rsidRPr="007E72E1">
        <w:rPr>
          <w:rFonts w:ascii="Times New Roman" w:hAnsi="Times New Roman" w:cs="Times New Roman"/>
          <w:sz w:val="24"/>
          <w:szCs w:val="24"/>
        </w:rPr>
        <w:t>, my personal background has given me credibility</w:t>
      </w:r>
      <w:r w:rsidR="00C9614E" w:rsidRPr="007E72E1">
        <w:rPr>
          <w:rFonts w:ascii="Times New Roman" w:hAnsi="Times New Roman" w:cs="Times New Roman"/>
          <w:sz w:val="24"/>
          <w:szCs w:val="24"/>
        </w:rPr>
        <w:t xml:space="preserve"> to talk to Mennonites and </w:t>
      </w:r>
      <w:r w:rsidR="00162E0D" w:rsidRPr="007E72E1">
        <w:rPr>
          <w:rFonts w:ascii="Times New Roman" w:hAnsi="Times New Roman" w:cs="Times New Roman"/>
          <w:sz w:val="24"/>
          <w:szCs w:val="24"/>
        </w:rPr>
        <w:t xml:space="preserve">my academic training in </w:t>
      </w:r>
      <w:r w:rsidR="00BE6178" w:rsidRPr="007E72E1">
        <w:rPr>
          <w:rFonts w:ascii="Times New Roman" w:hAnsi="Times New Roman" w:cs="Times New Roman"/>
          <w:sz w:val="24"/>
          <w:szCs w:val="24"/>
        </w:rPr>
        <w:t>L</w:t>
      </w:r>
      <w:r w:rsidR="00162E0D" w:rsidRPr="007E72E1">
        <w:rPr>
          <w:rFonts w:ascii="Times New Roman" w:hAnsi="Times New Roman" w:cs="Times New Roman"/>
          <w:sz w:val="24"/>
          <w:szCs w:val="24"/>
        </w:rPr>
        <w:t xml:space="preserve">atin American studies </w:t>
      </w:r>
      <w:r w:rsidR="008A21F2" w:rsidRPr="007E72E1">
        <w:rPr>
          <w:rFonts w:ascii="Times New Roman" w:hAnsi="Times New Roman" w:cs="Times New Roman"/>
          <w:sz w:val="24"/>
          <w:szCs w:val="24"/>
        </w:rPr>
        <w:t>helped me put this research in a broader context</w:t>
      </w:r>
      <w:r w:rsidR="009F2D25" w:rsidRPr="007E72E1">
        <w:rPr>
          <w:rFonts w:ascii="Times New Roman" w:hAnsi="Times New Roman" w:cs="Times New Roman"/>
          <w:sz w:val="24"/>
          <w:szCs w:val="24"/>
        </w:rPr>
        <w:t xml:space="preserve">. </w:t>
      </w:r>
      <w:r w:rsidR="0044500A" w:rsidRPr="007E72E1">
        <w:rPr>
          <w:rFonts w:ascii="Times New Roman" w:hAnsi="Times New Roman" w:cs="Times New Roman"/>
          <w:sz w:val="24"/>
          <w:szCs w:val="24"/>
        </w:rPr>
        <w:t xml:space="preserve">In each project I think through new ideas, test them out on captive audiences, find out new information and write it down. Most of these areas cost money or require a position with sufficient research funds to make possible, or the willingness to deal with university bureaucracy to have it release the funds it has promised to you. </w:t>
      </w:r>
    </w:p>
    <w:p w14:paraId="14002D07" w14:textId="349437EB" w:rsidR="00C359FF" w:rsidRPr="007E72E1" w:rsidRDefault="0044500A">
      <w:pPr>
        <w:rPr>
          <w:rFonts w:ascii="Times New Roman" w:hAnsi="Times New Roman" w:cs="Times New Roman"/>
          <w:sz w:val="24"/>
          <w:szCs w:val="24"/>
        </w:rPr>
      </w:pPr>
      <w:r w:rsidRPr="007E72E1">
        <w:rPr>
          <w:rFonts w:ascii="Times New Roman" w:hAnsi="Times New Roman" w:cs="Times New Roman"/>
          <w:sz w:val="24"/>
          <w:szCs w:val="24"/>
        </w:rPr>
        <w:t xml:space="preserve">So how have my experiences made these various aspects of the research environment accessible and possible for me? </w:t>
      </w:r>
      <w:r w:rsidR="0034471F" w:rsidRPr="007E72E1">
        <w:rPr>
          <w:rFonts w:ascii="Times New Roman" w:hAnsi="Times New Roman" w:cs="Times New Roman"/>
          <w:sz w:val="24"/>
          <w:szCs w:val="24"/>
        </w:rPr>
        <w:t xml:space="preserve">Today I’ll speak to my background, </w:t>
      </w:r>
      <w:r w:rsidR="00451EA2" w:rsidRPr="007E72E1">
        <w:rPr>
          <w:rFonts w:ascii="Times New Roman" w:hAnsi="Times New Roman" w:cs="Times New Roman"/>
          <w:sz w:val="24"/>
          <w:szCs w:val="24"/>
        </w:rPr>
        <w:t xml:space="preserve">and </w:t>
      </w:r>
      <w:r w:rsidR="0034471F" w:rsidRPr="007E72E1">
        <w:rPr>
          <w:rFonts w:ascii="Times New Roman" w:hAnsi="Times New Roman" w:cs="Times New Roman"/>
          <w:sz w:val="24"/>
          <w:szCs w:val="24"/>
        </w:rPr>
        <w:t xml:space="preserve">the </w:t>
      </w:r>
      <w:r w:rsidR="00D51C5A" w:rsidRPr="007E72E1">
        <w:rPr>
          <w:rFonts w:ascii="Times New Roman" w:hAnsi="Times New Roman" w:cs="Times New Roman"/>
          <w:sz w:val="24"/>
          <w:szCs w:val="24"/>
        </w:rPr>
        <w:t>way</w:t>
      </w:r>
      <w:r w:rsidR="00506ECB" w:rsidRPr="007E72E1">
        <w:rPr>
          <w:rFonts w:ascii="Times New Roman" w:hAnsi="Times New Roman" w:cs="Times New Roman"/>
          <w:sz w:val="24"/>
          <w:szCs w:val="24"/>
        </w:rPr>
        <w:t xml:space="preserve"> my experiences relate to how</w:t>
      </w:r>
      <w:r w:rsidR="00D51C5A" w:rsidRPr="007E72E1">
        <w:rPr>
          <w:rFonts w:ascii="Times New Roman" w:hAnsi="Times New Roman" w:cs="Times New Roman"/>
          <w:sz w:val="24"/>
          <w:szCs w:val="24"/>
        </w:rPr>
        <w:t xml:space="preserve"> I conduct</w:t>
      </w:r>
      <w:r w:rsidR="00652495" w:rsidRPr="007E72E1">
        <w:rPr>
          <w:rFonts w:ascii="Times New Roman" w:hAnsi="Times New Roman" w:cs="Times New Roman"/>
          <w:sz w:val="24"/>
          <w:szCs w:val="24"/>
        </w:rPr>
        <w:t xml:space="preserve"> my research (talking to people and going to archives)</w:t>
      </w:r>
      <w:r w:rsidR="00D51C5A" w:rsidRPr="007E72E1">
        <w:rPr>
          <w:rFonts w:ascii="Times New Roman" w:hAnsi="Times New Roman" w:cs="Times New Roman"/>
          <w:sz w:val="24"/>
          <w:szCs w:val="24"/>
        </w:rPr>
        <w:t xml:space="preserve"> and </w:t>
      </w:r>
      <w:r w:rsidR="00506ECB" w:rsidRPr="007E72E1">
        <w:rPr>
          <w:rFonts w:ascii="Times New Roman" w:hAnsi="Times New Roman" w:cs="Times New Roman"/>
          <w:sz w:val="24"/>
          <w:szCs w:val="24"/>
        </w:rPr>
        <w:t>ho</w:t>
      </w:r>
      <w:r w:rsidR="005940BB" w:rsidRPr="007E72E1">
        <w:rPr>
          <w:rFonts w:ascii="Times New Roman" w:hAnsi="Times New Roman" w:cs="Times New Roman"/>
          <w:sz w:val="24"/>
          <w:szCs w:val="24"/>
        </w:rPr>
        <w:t>w</w:t>
      </w:r>
      <w:r w:rsidR="00506ECB" w:rsidRPr="007E72E1">
        <w:rPr>
          <w:rFonts w:ascii="Times New Roman" w:hAnsi="Times New Roman" w:cs="Times New Roman"/>
          <w:sz w:val="24"/>
          <w:szCs w:val="24"/>
        </w:rPr>
        <w:t xml:space="preserve"> I </w:t>
      </w:r>
      <w:r w:rsidR="00D51C5A" w:rsidRPr="007E72E1">
        <w:rPr>
          <w:rFonts w:ascii="Times New Roman" w:hAnsi="Times New Roman" w:cs="Times New Roman"/>
          <w:sz w:val="24"/>
          <w:szCs w:val="24"/>
        </w:rPr>
        <w:t>share my research</w:t>
      </w:r>
      <w:r w:rsidR="00852240" w:rsidRPr="007E72E1">
        <w:rPr>
          <w:rFonts w:ascii="Times New Roman" w:hAnsi="Times New Roman" w:cs="Times New Roman"/>
          <w:sz w:val="24"/>
          <w:szCs w:val="24"/>
        </w:rPr>
        <w:t xml:space="preserve"> </w:t>
      </w:r>
      <w:r w:rsidR="00380DB5" w:rsidRPr="007E72E1">
        <w:rPr>
          <w:rFonts w:ascii="Times New Roman" w:hAnsi="Times New Roman" w:cs="Times New Roman"/>
          <w:sz w:val="24"/>
          <w:szCs w:val="24"/>
        </w:rPr>
        <w:t>in my classrooms</w:t>
      </w:r>
      <w:r w:rsidR="00652495" w:rsidRPr="007E72E1">
        <w:rPr>
          <w:rFonts w:ascii="Times New Roman" w:hAnsi="Times New Roman" w:cs="Times New Roman"/>
          <w:sz w:val="24"/>
          <w:szCs w:val="24"/>
        </w:rPr>
        <w:t xml:space="preserve"> and by</w:t>
      </w:r>
      <w:r w:rsidR="00380DB5" w:rsidRPr="007E72E1">
        <w:rPr>
          <w:rFonts w:ascii="Times New Roman" w:hAnsi="Times New Roman" w:cs="Times New Roman"/>
          <w:sz w:val="24"/>
          <w:szCs w:val="24"/>
        </w:rPr>
        <w:t xml:space="preserve"> speaking at universities and conferences like this one</w:t>
      </w:r>
      <w:r w:rsidR="00953E06" w:rsidRPr="007E72E1">
        <w:rPr>
          <w:rFonts w:ascii="Times New Roman" w:hAnsi="Times New Roman" w:cs="Times New Roman"/>
          <w:sz w:val="24"/>
          <w:szCs w:val="24"/>
        </w:rPr>
        <w:t>;</w:t>
      </w:r>
      <w:r w:rsidR="00F2797F" w:rsidRPr="007E72E1">
        <w:rPr>
          <w:rFonts w:ascii="Times New Roman" w:hAnsi="Times New Roman" w:cs="Times New Roman"/>
          <w:sz w:val="24"/>
          <w:szCs w:val="24"/>
        </w:rPr>
        <w:t xml:space="preserve"> </w:t>
      </w:r>
      <w:r w:rsidR="00953E06" w:rsidRPr="007E72E1">
        <w:rPr>
          <w:rFonts w:ascii="Times New Roman" w:hAnsi="Times New Roman" w:cs="Times New Roman"/>
          <w:sz w:val="24"/>
          <w:szCs w:val="24"/>
        </w:rPr>
        <w:t xml:space="preserve">speaking with colleagues in my field and at work; and, primarily, </w:t>
      </w:r>
      <w:r w:rsidR="00852240" w:rsidRPr="007E72E1">
        <w:rPr>
          <w:rFonts w:ascii="Times New Roman" w:hAnsi="Times New Roman" w:cs="Times New Roman"/>
          <w:sz w:val="24"/>
          <w:szCs w:val="24"/>
        </w:rPr>
        <w:t>at my computer in my office at home or to a lesser extent, my office at work</w:t>
      </w:r>
      <w:r w:rsidR="00953E06" w:rsidRPr="007E72E1">
        <w:rPr>
          <w:rFonts w:ascii="Times New Roman" w:hAnsi="Times New Roman" w:cs="Times New Roman"/>
          <w:sz w:val="24"/>
          <w:szCs w:val="24"/>
        </w:rPr>
        <w:t>.</w:t>
      </w:r>
      <w:r w:rsidR="00EC55BE" w:rsidRPr="007E72E1">
        <w:rPr>
          <w:rFonts w:ascii="Times New Roman" w:hAnsi="Times New Roman" w:cs="Times New Roman"/>
          <w:sz w:val="24"/>
          <w:szCs w:val="24"/>
        </w:rPr>
        <w:t xml:space="preserve"> </w:t>
      </w:r>
    </w:p>
    <w:p w14:paraId="3AB2E7CB" w14:textId="36918E33" w:rsidR="008565CD" w:rsidRPr="007E72E1" w:rsidRDefault="008565CD">
      <w:pPr>
        <w:rPr>
          <w:rFonts w:ascii="Times New Roman" w:hAnsi="Times New Roman" w:cs="Times New Roman"/>
          <w:sz w:val="24"/>
          <w:szCs w:val="24"/>
        </w:rPr>
      </w:pPr>
      <w:r w:rsidRPr="007E72E1">
        <w:rPr>
          <w:rFonts w:ascii="Times New Roman" w:hAnsi="Times New Roman" w:cs="Times New Roman"/>
          <w:sz w:val="24"/>
          <w:szCs w:val="24"/>
        </w:rPr>
        <w:t xml:space="preserve">In this way, I will be conducting </w:t>
      </w:r>
      <w:proofErr w:type="spellStart"/>
      <w:r w:rsidRPr="007E72E1">
        <w:rPr>
          <w:rFonts w:ascii="Times New Roman" w:hAnsi="Times New Roman" w:cs="Times New Roman"/>
          <w:sz w:val="24"/>
          <w:szCs w:val="24"/>
        </w:rPr>
        <w:t>autotheory</w:t>
      </w:r>
      <w:proofErr w:type="spellEnd"/>
      <w:r w:rsidR="00CE2FBE" w:rsidRPr="007E72E1">
        <w:rPr>
          <w:rFonts w:ascii="Times New Roman" w:hAnsi="Times New Roman" w:cs="Times New Roman"/>
          <w:sz w:val="24"/>
          <w:szCs w:val="24"/>
        </w:rPr>
        <w:t xml:space="preserve">, the idea of the personal experience </w:t>
      </w:r>
      <w:r w:rsidR="00A51FAA" w:rsidRPr="007E72E1">
        <w:rPr>
          <w:rFonts w:ascii="Times New Roman" w:hAnsi="Times New Roman" w:cs="Times New Roman"/>
          <w:sz w:val="24"/>
          <w:szCs w:val="24"/>
        </w:rPr>
        <w:t>to make broader commentary on the research environment afforded by the neoliberal university.</w:t>
      </w:r>
      <w:r w:rsidR="00DA1254" w:rsidRPr="007E72E1">
        <w:rPr>
          <w:rStyle w:val="FootnoteReference"/>
          <w:rFonts w:ascii="Times New Roman" w:hAnsi="Times New Roman" w:cs="Times New Roman"/>
          <w:sz w:val="24"/>
          <w:szCs w:val="24"/>
        </w:rPr>
        <w:t xml:space="preserve"> </w:t>
      </w:r>
      <w:r w:rsidR="00DA1254" w:rsidRPr="007E72E1">
        <w:rPr>
          <w:rStyle w:val="FootnoteReference"/>
          <w:rFonts w:ascii="Times New Roman" w:hAnsi="Times New Roman" w:cs="Times New Roman"/>
          <w:sz w:val="24"/>
          <w:szCs w:val="24"/>
        </w:rPr>
        <w:footnoteReference w:id="1"/>
      </w:r>
      <w:r w:rsidR="00A51FAA" w:rsidRPr="007E72E1">
        <w:rPr>
          <w:rFonts w:ascii="Times New Roman" w:hAnsi="Times New Roman" w:cs="Times New Roman"/>
          <w:sz w:val="24"/>
          <w:szCs w:val="24"/>
        </w:rPr>
        <w:t xml:space="preserve"> This</w:t>
      </w:r>
      <w:r w:rsidR="00CE2FBE" w:rsidRPr="007E72E1">
        <w:rPr>
          <w:rFonts w:ascii="Times New Roman" w:hAnsi="Times New Roman" w:cs="Times New Roman"/>
          <w:sz w:val="24"/>
          <w:szCs w:val="24"/>
        </w:rPr>
        <w:t xml:space="preserve"> lays bare the assumption in much of theory that the </w:t>
      </w:r>
      <w:r w:rsidR="00106A0C" w:rsidRPr="007E72E1">
        <w:rPr>
          <w:rFonts w:ascii="Times New Roman" w:hAnsi="Times New Roman" w:cs="Times New Roman"/>
          <w:sz w:val="24"/>
          <w:szCs w:val="24"/>
        </w:rPr>
        <w:t xml:space="preserve">“human experience” it’s talking about is actually that </w:t>
      </w:r>
      <w:r w:rsidR="00106A0C" w:rsidRPr="007E72E1">
        <w:rPr>
          <w:rFonts w:ascii="Times New Roman" w:hAnsi="Times New Roman" w:cs="Times New Roman"/>
          <w:sz w:val="24"/>
          <w:szCs w:val="24"/>
        </w:rPr>
        <w:lastRenderedPageBreak/>
        <w:t>of a very limited number of subjects</w:t>
      </w:r>
      <w:r w:rsidR="001504EE" w:rsidRPr="007E72E1">
        <w:rPr>
          <w:rFonts w:ascii="Times New Roman" w:hAnsi="Times New Roman" w:cs="Times New Roman"/>
          <w:sz w:val="24"/>
          <w:szCs w:val="24"/>
        </w:rPr>
        <w:t>.</w:t>
      </w:r>
      <w:r w:rsidR="001504EE" w:rsidRPr="007E72E1">
        <w:rPr>
          <w:rStyle w:val="FootnoteReference"/>
          <w:rFonts w:ascii="Times New Roman" w:hAnsi="Times New Roman" w:cs="Times New Roman"/>
          <w:sz w:val="24"/>
          <w:szCs w:val="24"/>
        </w:rPr>
        <w:t xml:space="preserve"> </w:t>
      </w:r>
      <w:r w:rsidR="001504EE" w:rsidRPr="007E72E1">
        <w:rPr>
          <w:rStyle w:val="FootnoteReference"/>
          <w:rFonts w:ascii="Times New Roman" w:hAnsi="Times New Roman" w:cs="Times New Roman"/>
          <w:sz w:val="24"/>
          <w:szCs w:val="24"/>
        </w:rPr>
        <w:footnoteReference w:id="2"/>
      </w:r>
      <w:r w:rsidR="001504EE" w:rsidRPr="007E72E1">
        <w:rPr>
          <w:rFonts w:ascii="Times New Roman" w:hAnsi="Times New Roman" w:cs="Times New Roman"/>
          <w:sz w:val="24"/>
          <w:szCs w:val="24"/>
        </w:rPr>
        <w:t xml:space="preserve"> We</w:t>
      </w:r>
      <w:r w:rsidR="00A51FAA" w:rsidRPr="007E72E1">
        <w:rPr>
          <w:rFonts w:ascii="Times New Roman" w:hAnsi="Times New Roman" w:cs="Times New Roman"/>
          <w:sz w:val="24"/>
          <w:szCs w:val="24"/>
        </w:rPr>
        <w:t xml:space="preserve"> see</w:t>
      </w:r>
      <w:r w:rsidR="001504EE" w:rsidRPr="007E72E1">
        <w:rPr>
          <w:rFonts w:ascii="Times New Roman" w:hAnsi="Times New Roman" w:cs="Times New Roman"/>
          <w:sz w:val="24"/>
          <w:szCs w:val="24"/>
        </w:rPr>
        <w:t xml:space="preserve"> this</w:t>
      </w:r>
      <w:r w:rsidR="00A51FAA" w:rsidRPr="007E72E1">
        <w:rPr>
          <w:rFonts w:ascii="Times New Roman" w:hAnsi="Times New Roman" w:cs="Times New Roman"/>
          <w:sz w:val="24"/>
          <w:szCs w:val="24"/>
        </w:rPr>
        <w:t xml:space="preserve"> in Megan Goodwin’s contribution to the </w:t>
      </w:r>
      <w:r w:rsidR="00A51FAA" w:rsidRPr="007E72E1">
        <w:rPr>
          <w:rFonts w:ascii="Times New Roman" w:hAnsi="Times New Roman" w:cs="Times New Roman"/>
          <w:i/>
          <w:iCs/>
          <w:sz w:val="24"/>
          <w:szCs w:val="24"/>
        </w:rPr>
        <w:t xml:space="preserve">Key Categories in the study of religion </w:t>
      </w:r>
      <w:r w:rsidR="00A51FAA" w:rsidRPr="007E72E1">
        <w:rPr>
          <w:rFonts w:ascii="Times New Roman" w:hAnsi="Times New Roman" w:cs="Times New Roman"/>
          <w:sz w:val="24"/>
          <w:szCs w:val="24"/>
        </w:rPr>
        <w:t xml:space="preserve">volume, about how any </w:t>
      </w:r>
      <w:r w:rsidR="00522E5B" w:rsidRPr="007E72E1">
        <w:rPr>
          <w:rFonts w:ascii="Times New Roman" w:hAnsi="Times New Roman" w:cs="Times New Roman"/>
          <w:sz w:val="24"/>
          <w:szCs w:val="24"/>
        </w:rPr>
        <w:t xml:space="preserve">study </w:t>
      </w:r>
      <w:r w:rsidR="00177FF7" w:rsidRPr="007E72E1">
        <w:rPr>
          <w:rFonts w:ascii="Times New Roman" w:hAnsi="Times New Roman" w:cs="Times New Roman"/>
          <w:sz w:val="24"/>
          <w:szCs w:val="24"/>
        </w:rPr>
        <w:t xml:space="preserve">of religion </w:t>
      </w:r>
      <w:r w:rsidR="00645B47" w:rsidRPr="007E72E1">
        <w:rPr>
          <w:rFonts w:ascii="Times New Roman" w:hAnsi="Times New Roman" w:cs="Times New Roman"/>
          <w:sz w:val="24"/>
          <w:szCs w:val="24"/>
        </w:rPr>
        <w:t>offers a theory of what religion is and what it does</w:t>
      </w:r>
      <w:r w:rsidR="00106A0C" w:rsidRPr="007E72E1">
        <w:rPr>
          <w:rFonts w:ascii="Times New Roman" w:hAnsi="Times New Roman" w:cs="Times New Roman"/>
          <w:sz w:val="24"/>
          <w:szCs w:val="24"/>
        </w:rPr>
        <w:t>.</w:t>
      </w:r>
      <w:r w:rsidR="00DA1254" w:rsidRPr="007E72E1">
        <w:rPr>
          <w:rStyle w:val="FootnoteReference"/>
          <w:rFonts w:ascii="Times New Roman" w:hAnsi="Times New Roman" w:cs="Times New Roman"/>
          <w:sz w:val="24"/>
          <w:szCs w:val="24"/>
        </w:rPr>
        <w:footnoteReference w:id="3"/>
      </w:r>
      <w:r w:rsidR="001504EE" w:rsidRPr="007E72E1">
        <w:rPr>
          <w:rFonts w:ascii="Times New Roman" w:hAnsi="Times New Roman" w:cs="Times New Roman"/>
          <w:sz w:val="24"/>
          <w:szCs w:val="24"/>
        </w:rPr>
        <w:t xml:space="preserve"> </w:t>
      </w:r>
      <w:r w:rsidR="00296DA1" w:rsidRPr="007E72E1">
        <w:rPr>
          <w:rFonts w:ascii="Times New Roman" w:hAnsi="Times New Roman" w:cs="Times New Roman"/>
          <w:sz w:val="24"/>
          <w:szCs w:val="24"/>
        </w:rPr>
        <w:t>And that is what I attempt to do here</w:t>
      </w:r>
      <w:r w:rsidR="00577612" w:rsidRPr="007E72E1">
        <w:rPr>
          <w:rFonts w:ascii="Times New Roman" w:hAnsi="Times New Roman" w:cs="Times New Roman"/>
          <w:sz w:val="24"/>
          <w:szCs w:val="24"/>
        </w:rPr>
        <w:t xml:space="preserve"> – study my own research environment, mention some religious topics, and </w:t>
      </w:r>
      <w:r w:rsidR="004A2494" w:rsidRPr="007E72E1">
        <w:rPr>
          <w:rFonts w:ascii="Times New Roman" w:hAnsi="Times New Roman" w:cs="Times New Roman"/>
          <w:sz w:val="24"/>
          <w:szCs w:val="24"/>
        </w:rPr>
        <w:t>show that religion is as much a structural force as any other (which I expect the NAASR environment to be more familiar with than I am)</w:t>
      </w:r>
      <w:r w:rsidR="00296DA1" w:rsidRPr="007E72E1">
        <w:rPr>
          <w:rFonts w:ascii="Times New Roman" w:hAnsi="Times New Roman" w:cs="Times New Roman"/>
          <w:sz w:val="24"/>
          <w:szCs w:val="24"/>
        </w:rPr>
        <w:t xml:space="preserve">. </w:t>
      </w:r>
    </w:p>
    <w:p w14:paraId="1358900C" w14:textId="77777777" w:rsidR="009F2D25" w:rsidRPr="007E72E1" w:rsidRDefault="009F2D25" w:rsidP="00A94F1D">
      <w:pPr>
        <w:rPr>
          <w:rFonts w:ascii="Times New Roman" w:hAnsi="Times New Roman" w:cs="Times New Roman"/>
          <w:b/>
          <w:bCs/>
          <w:sz w:val="24"/>
          <w:szCs w:val="24"/>
        </w:rPr>
      </w:pPr>
    </w:p>
    <w:p w14:paraId="752038A0" w14:textId="77777777" w:rsidR="00647004" w:rsidRPr="007E72E1" w:rsidRDefault="00647004" w:rsidP="00A94F1D">
      <w:pPr>
        <w:rPr>
          <w:rFonts w:ascii="Times New Roman" w:hAnsi="Times New Roman" w:cs="Times New Roman"/>
          <w:b/>
          <w:bCs/>
          <w:sz w:val="24"/>
          <w:szCs w:val="24"/>
        </w:rPr>
      </w:pPr>
      <w:r w:rsidRPr="007E72E1">
        <w:rPr>
          <w:rFonts w:ascii="Times New Roman" w:hAnsi="Times New Roman" w:cs="Times New Roman"/>
          <w:b/>
          <w:bCs/>
          <w:sz w:val="24"/>
          <w:szCs w:val="24"/>
        </w:rPr>
        <w:t>Background</w:t>
      </w:r>
    </w:p>
    <w:p w14:paraId="5B27215B" w14:textId="7029540C" w:rsidR="009F2D25" w:rsidRPr="007E72E1" w:rsidRDefault="000B0A5D" w:rsidP="00A94F1D">
      <w:pPr>
        <w:rPr>
          <w:rFonts w:ascii="Times New Roman" w:hAnsi="Times New Roman" w:cs="Times New Roman"/>
          <w:sz w:val="24"/>
          <w:szCs w:val="24"/>
        </w:rPr>
      </w:pPr>
      <w:r w:rsidRPr="007E72E1">
        <w:rPr>
          <w:rFonts w:ascii="Times New Roman" w:hAnsi="Times New Roman" w:cs="Times New Roman"/>
          <w:sz w:val="24"/>
          <w:szCs w:val="24"/>
        </w:rPr>
        <w:t xml:space="preserve">I am from Ottawa in Canada, and </w:t>
      </w:r>
      <w:r w:rsidR="009F2D25" w:rsidRPr="007E72E1">
        <w:rPr>
          <w:rFonts w:ascii="Times New Roman" w:hAnsi="Times New Roman" w:cs="Times New Roman"/>
          <w:sz w:val="24"/>
          <w:szCs w:val="24"/>
        </w:rPr>
        <w:t>I’m Mennonite background</w:t>
      </w:r>
      <w:r w:rsidRPr="007E72E1">
        <w:rPr>
          <w:rFonts w:ascii="Times New Roman" w:hAnsi="Times New Roman" w:cs="Times New Roman"/>
          <w:sz w:val="24"/>
          <w:szCs w:val="24"/>
        </w:rPr>
        <w:t>.</w:t>
      </w:r>
      <w:r w:rsidR="00223E97" w:rsidRPr="007E72E1">
        <w:rPr>
          <w:rFonts w:ascii="Times New Roman" w:hAnsi="Times New Roman" w:cs="Times New Roman"/>
          <w:sz w:val="24"/>
          <w:szCs w:val="24"/>
        </w:rPr>
        <w:t xml:space="preserve"> I’m white and a woman and I work at a neoliberal university.</w:t>
      </w:r>
      <w:r w:rsidRPr="007E72E1">
        <w:rPr>
          <w:rFonts w:ascii="Times New Roman" w:hAnsi="Times New Roman" w:cs="Times New Roman"/>
          <w:sz w:val="24"/>
          <w:szCs w:val="24"/>
        </w:rPr>
        <w:t xml:space="preserve"> I</w:t>
      </w:r>
      <w:r w:rsidR="009F2D25" w:rsidRPr="007E72E1">
        <w:rPr>
          <w:rFonts w:ascii="Times New Roman" w:hAnsi="Times New Roman" w:cs="Times New Roman"/>
          <w:sz w:val="24"/>
          <w:szCs w:val="24"/>
        </w:rPr>
        <w:t xml:space="preserve"> used to work at </w:t>
      </w:r>
      <w:r w:rsidRPr="007E72E1">
        <w:rPr>
          <w:rFonts w:ascii="Times New Roman" w:hAnsi="Times New Roman" w:cs="Times New Roman"/>
          <w:sz w:val="24"/>
          <w:szCs w:val="24"/>
        </w:rPr>
        <w:t xml:space="preserve">Bluffton University, </w:t>
      </w:r>
      <w:r w:rsidR="009F2D25" w:rsidRPr="007E72E1">
        <w:rPr>
          <w:rFonts w:ascii="Times New Roman" w:hAnsi="Times New Roman" w:cs="Times New Roman"/>
          <w:sz w:val="24"/>
          <w:szCs w:val="24"/>
        </w:rPr>
        <w:t xml:space="preserve">a Mennonite institution, </w:t>
      </w:r>
      <w:r w:rsidR="00223E97" w:rsidRPr="007E72E1">
        <w:rPr>
          <w:rFonts w:ascii="Times New Roman" w:hAnsi="Times New Roman" w:cs="Times New Roman"/>
          <w:sz w:val="24"/>
          <w:szCs w:val="24"/>
        </w:rPr>
        <w:t xml:space="preserve">which was also neoliberal, </w:t>
      </w:r>
      <w:r w:rsidR="009F2D25" w:rsidRPr="007E72E1">
        <w:rPr>
          <w:rFonts w:ascii="Times New Roman" w:hAnsi="Times New Roman" w:cs="Times New Roman"/>
          <w:sz w:val="24"/>
          <w:szCs w:val="24"/>
        </w:rPr>
        <w:t xml:space="preserve">and </w:t>
      </w:r>
      <w:r w:rsidR="009A0706" w:rsidRPr="007E72E1">
        <w:rPr>
          <w:rFonts w:ascii="Times New Roman" w:hAnsi="Times New Roman" w:cs="Times New Roman"/>
          <w:sz w:val="24"/>
          <w:szCs w:val="24"/>
        </w:rPr>
        <w:t xml:space="preserve">I </w:t>
      </w:r>
      <w:r w:rsidR="009F2D25" w:rsidRPr="007E72E1">
        <w:rPr>
          <w:rFonts w:ascii="Times New Roman" w:hAnsi="Times New Roman" w:cs="Times New Roman"/>
          <w:sz w:val="24"/>
          <w:szCs w:val="24"/>
        </w:rPr>
        <w:t>have family connections with plain-dressing Mennonites in Mexico.</w:t>
      </w:r>
      <w:r w:rsidR="009A0706" w:rsidRPr="007E72E1">
        <w:rPr>
          <w:rFonts w:ascii="Times New Roman" w:hAnsi="Times New Roman" w:cs="Times New Roman"/>
          <w:sz w:val="24"/>
          <w:szCs w:val="24"/>
        </w:rPr>
        <w:t xml:space="preserve"> </w:t>
      </w:r>
      <w:r w:rsidR="00EE4309" w:rsidRPr="007E72E1">
        <w:rPr>
          <w:rFonts w:ascii="Times New Roman" w:hAnsi="Times New Roman" w:cs="Times New Roman"/>
          <w:sz w:val="24"/>
          <w:szCs w:val="24"/>
        </w:rPr>
        <w:t xml:space="preserve">Because as some of you will know academically and as some of you will know personally – Mennonites are like Baptists, in that only your kind is the kind that’s going to heaven, so the connections </w:t>
      </w:r>
      <w:proofErr w:type="gramStart"/>
      <w:r w:rsidR="00EE4309" w:rsidRPr="007E72E1">
        <w:rPr>
          <w:rFonts w:ascii="Times New Roman" w:hAnsi="Times New Roman" w:cs="Times New Roman"/>
          <w:sz w:val="24"/>
          <w:szCs w:val="24"/>
        </w:rPr>
        <w:t>have to</w:t>
      </w:r>
      <w:proofErr w:type="gramEnd"/>
      <w:r w:rsidR="00EE4309" w:rsidRPr="007E72E1">
        <w:rPr>
          <w:rFonts w:ascii="Times New Roman" w:hAnsi="Times New Roman" w:cs="Times New Roman"/>
          <w:sz w:val="24"/>
          <w:szCs w:val="24"/>
        </w:rPr>
        <w:t xml:space="preserve"> be within a small group of an already pretty small group in order for them to be helpful. </w:t>
      </w:r>
    </w:p>
    <w:p w14:paraId="0737983F" w14:textId="1BF482BC" w:rsidR="009F2D25" w:rsidRPr="007E72E1" w:rsidRDefault="00410325" w:rsidP="00A94F1D">
      <w:pPr>
        <w:rPr>
          <w:rFonts w:ascii="Times New Roman" w:hAnsi="Times New Roman" w:cs="Times New Roman"/>
          <w:sz w:val="24"/>
          <w:szCs w:val="24"/>
        </w:rPr>
      </w:pPr>
      <w:r w:rsidRPr="007E72E1">
        <w:rPr>
          <w:rFonts w:ascii="Times New Roman" w:hAnsi="Times New Roman" w:cs="Times New Roman"/>
          <w:sz w:val="24"/>
          <w:szCs w:val="24"/>
        </w:rPr>
        <w:t xml:space="preserve">Both my parents come from the Canadian </w:t>
      </w:r>
      <w:r w:rsidR="00223E97" w:rsidRPr="007E72E1">
        <w:rPr>
          <w:rFonts w:ascii="Times New Roman" w:hAnsi="Times New Roman" w:cs="Times New Roman"/>
          <w:sz w:val="24"/>
          <w:szCs w:val="24"/>
        </w:rPr>
        <w:t>prairies</w:t>
      </w:r>
      <w:r w:rsidR="009762EB" w:rsidRPr="007E72E1">
        <w:rPr>
          <w:rFonts w:ascii="Times New Roman" w:hAnsi="Times New Roman" w:cs="Times New Roman"/>
          <w:sz w:val="24"/>
          <w:szCs w:val="24"/>
        </w:rPr>
        <w:t xml:space="preserve"> and moved to Ottawa – my dad for grad school, and then work, and my mom, when they got married. But this talk concerns my family connections with my work, so I’ll be speaking primarily about my dad’s family. I</w:t>
      </w:r>
      <w:r w:rsidR="007D60A8" w:rsidRPr="007E72E1">
        <w:rPr>
          <w:rFonts w:ascii="Times New Roman" w:hAnsi="Times New Roman" w:cs="Times New Roman"/>
          <w:sz w:val="24"/>
          <w:szCs w:val="24"/>
        </w:rPr>
        <w:t>n 1922, one of my dad’s uncles and his family emigrated from Canada to Mexico, and then in 1948, his grandmother and five</w:t>
      </w:r>
      <w:r w:rsidR="009762EB" w:rsidRPr="007E72E1">
        <w:rPr>
          <w:rFonts w:ascii="Times New Roman" w:hAnsi="Times New Roman" w:cs="Times New Roman"/>
          <w:sz w:val="24"/>
          <w:szCs w:val="24"/>
        </w:rPr>
        <w:t xml:space="preserve"> other</w:t>
      </w:r>
      <w:r w:rsidR="007D60A8" w:rsidRPr="007E72E1">
        <w:rPr>
          <w:rFonts w:ascii="Times New Roman" w:hAnsi="Times New Roman" w:cs="Times New Roman"/>
          <w:sz w:val="24"/>
          <w:szCs w:val="24"/>
        </w:rPr>
        <w:t xml:space="preserve"> aunts and uncles and their family </w:t>
      </w:r>
      <w:r w:rsidR="008E5F21" w:rsidRPr="007E72E1">
        <w:rPr>
          <w:rFonts w:ascii="Times New Roman" w:hAnsi="Times New Roman" w:cs="Times New Roman"/>
          <w:sz w:val="24"/>
          <w:szCs w:val="24"/>
        </w:rPr>
        <w:t xml:space="preserve">joined other Mennonites already living there. Because of various economic issues many of these people have migrated throughout the Americas, some to southwestern Ontario (for brief periods, or permanently). My dad also worked for the Mennonite central committee and as part of his work did a lot of Canadian citizenship papers for people who had access to citizenship </w:t>
      </w:r>
      <w:r w:rsidR="00880590" w:rsidRPr="007E72E1">
        <w:rPr>
          <w:rFonts w:ascii="Times New Roman" w:hAnsi="Times New Roman" w:cs="Times New Roman"/>
          <w:sz w:val="24"/>
          <w:szCs w:val="24"/>
        </w:rPr>
        <w:t>while being born outside of the country (</w:t>
      </w:r>
      <w:proofErr w:type="gramStart"/>
      <w:r w:rsidR="003542A7" w:rsidRPr="007E72E1">
        <w:rPr>
          <w:rFonts w:ascii="Times New Roman" w:hAnsi="Times New Roman" w:cs="Times New Roman"/>
          <w:sz w:val="24"/>
          <w:szCs w:val="24"/>
        </w:rPr>
        <w:t>similar to</w:t>
      </w:r>
      <w:proofErr w:type="gramEnd"/>
      <w:r w:rsidR="003542A7" w:rsidRPr="007E72E1">
        <w:rPr>
          <w:rFonts w:ascii="Times New Roman" w:hAnsi="Times New Roman" w:cs="Times New Roman"/>
          <w:sz w:val="24"/>
          <w:szCs w:val="24"/>
        </w:rPr>
        <w:t xml:space="preserve"> the US, this is possible for a certain number of generations). </w:t>
      </w:r>
      <w:r w:rsidR="008E5F21" w:rsidRPr="007E72E1">
        <w:rPr>
          <w:rFonts w:ascii="Times New Roman" w:hAnsi="Times New Roman" w:cs="Times New Roman"/>
          <w:sz w:val="24"/>
          <w:szCs w:val="24"/>
        </w:rPr>
        <w:t xml:space="preserve">This means that I have a number </w:t>
      </w:r>
      <w:r w:rsidR="00F64E5C" w:rsidRPr="007E72E1">
        <w:rPr>
          <w:rFonts w:ascii="Times New Roman" w:hAnsi="Times New Roman" w:cs="Times New Roman"/>
          <w:sz w:val="24"/>
          <w:szCs w:val="24"/>
        </w:rPr>
        <w:t xml:space="preserve">of second cousins in </w:t>
      </w:r>
      <w:proofErr w:type="gramStart"/>
      <w:r w:rsidR="00F64E5C" w:rsidRPr="007E72E1">
        <w:rPr>
          <w:rFonts w:ascii="Times New Roman" w:hAnsi="Times New Roman" w:cs="Times New Roman"/>
          <w:sz w:val="24"/>
          <w:szCs w:val="24"/>
        </w:rPr>
        <w:t>Mexico, and</w:t>
      </w:r>
      <w:proofErr w:type="gramEnd"/>
      <w:r w:rsidR="00F64E5C" w:rsidRPr="007E72E1">
        <w:rPr>
          <w:rFonts w:ascii="Times New Roman" w:hAnsi="Times New Roman" w:cs="Times New Roman"/>
          <w:sz w:val="24"/>
          <w:szCs w:val="24"/>
        </w:rPr>
        <w:t xml:space="preserve"> am close in age (</w:t>
      </w:r>
      <w:proofErr w:type="spellStart"/>
      <w:r w:rsidR="00F64E5C" w:rsidRPr="007E72E1">
        <w:rPr>
          <w:rFonts w:ascii="Times New Roman" w:hAnsi="Times New Roman" w:cs="Times New Roman"/>
          <w:sz w:val="24"/>
          <w:szCs w:val="24"/>
        </w:rPr>
        <w:t>ish</w:t>
      </w:r>
      <w:proofErr w:type="spellEnd"/>
      <w:r w:rsidR="00F64E5C" w:rsidRPr="007E72E1">
        <w:rPr>
          <w:rFonts w:ascii="Times New Roman" w:hAnsi="Times New Roman" w:cs="Times New Roman"/>
          <w:sz w:val="24"/>
          <w:szCs w:val="24"/>
        </w:rPr>
        <w:t xml:space="preserve">) to some of their kids, and all of them really like my dad so they were very nice to me. </w:t>
      </w:r>
      <w:r w:rsidR="00513241" w:rsidRPr="007E72E1">
        <w:rPr>
          <w:rFonts w:ascii="Times New Roman" w:hAnsi="Times New Roman" w:cs="Times New Roman"/>
          <w:sz w:val="24"/>
          <w:szCs w:val="24"/>
        </w:rPr>
        <w:t xml:space="preserve">This made my research a lot easier. </w:t>
      </w:r>
      <w:r w:rsidR="005F5DA8" w:rsidRPr="007E72E1">
        <w:rPr>
          <w:rFonts w:ascii="Times New Roman" w:hAnsi="Times New Roman" w:cs="Times New Roman"/>
          <w:sz w:val="24"/>
          <w:szCs w:val="24"/>
        </w:rPr>
        <w:t xml:space="preserve">Growing up in a family that sat around and talked </w:t>
      </w:r>
      <w:r w:rsidR="009A653F" w:rsidRPr="007E72E1">
        <w:rPr>
          <w:rFonts w:ascii="Times New Roman" w:hAnsi="Times New Roman" w:cs="Times New Roman"/>
          <w:sz w:val="24"/>
          <w:szCs w:val="24"/>
        </w:rPr>
        <w:t>around the dinner table, and the fact that through my dad’s work I met many church leaders, helped in my research – that is exactly</w:t>
      </w:r>
      <w:r w:rsidR="00E0213D" w:rsidRPr="007E72E1">
        <w:rPr>
          <w:rFonts w:ascii="Times New Roman" w:hAnsi="Times New Roman" w:cs="Times New Roman"/>
          <w:sz w:val="24"/>
          <w:szCs w:val="24"/>
        </w:rPr>
        <w:t xml:space="preserve"> what Mennonites in Mexico do with guests. </w:t>
      </w:r>
    </w:p>
    <w:p w14:paraId="713E0815" w14:textId="4B258DF4" w:rsidR="00E0213D" w:rsidRPr="007E72E1" w:rsidRDefault="00E0213D" w:rsidP="00A94F1D">
      <w:pPr>
        <w:rPr>
          <w:rFonts w:ascii="Times New Roman" w:hAnsi="Times New Roman" w:cs="Times New Roman"/>
          <w:sz w:val="24"/>
          <w:szCs w:val="24"/>
        </w:rPr>
      </w:pPr>
      <w:r w:rsidRPr="007E72E1">
        <w:rPr>
          <w:rFonts w:ascii="Times New Roman" w:hAnsi="Times New Roman" w:cs="Times New Roman"/>
          <w:sz w:val="24"/>
          <w:szCs w:val="24"/>
        </w:rPr>
        <w:t>Academic c</w:t>
      </w:r>
      <w:r w:rsidR="009F2D25" w:rsidRPr="007E72E1">
        <w:rPr>
          <w:rFonts w:ascii="Times New Roman" w:hAnsi="Times New Roman" w:cs="Times New Roman"/>
          <w:sz w:val="24"/>
          <w:szCs w:val="24"/>
        </w:rPr>
        <w:t xml:space="preserve">onnections with Mormons (and the fact that they are a very evangelical tradition) and Mormons’ interest in Mennonites allowed me to form connections with </w:t>
      </w:r>
      <w:r w:rsidRPr="007E72E1">
        <w:rPr>
          <w:rFonts w:ascii="Times New Roman" w:hAnsi="Times New Roman" w:cs="Times New Roman"/>
          <w:sz w:val="24"/>
          <w:szCs w:val="24"/>
        </w:rPr>
        <w:t>them as well</w:t>
      </w:r>
      <w:r w:rsidR="009F2D25" w:rsidRPr="007E72E1">
        <w:rPr>
          <w:rFonts w:ascii="Times New Roman" w:hAnsi="Times New Roman" w:cs="Times New Roman"/>
          <w:sz w:val="24"/>
          <w:szCs w:val="24"/>
        </w:rPr>
        <w:t xml:space="preserve">, and they trusted me with their stories of their community. </w:t>
      </w:r>
      <w:r w:rsidRPr="007E72E1">
        <w:rPr>
          <w:rFonts w:ascii="Times New Roman" w:hAnsi="Times New Roman" w:cs="Times New Roman"/>
          <w:sz w:val="24"/>
          <w:szCs w:val="24"/>
        </w:rPr>
        <w:t>I grew up going to church so I’ll go to anyone’s church</w:t>
      </w:r>
      <w:r w:rsidR="005F427A" w:rsidRPr="007E72E1">
        <w:rPr>
          <w:rFonts w:ascii="Times New Roman" w:hAnsi="Times New Roman" w:cs="Times New Roman"/>
          <w:sz w:val="24"/>
          <w:szCs w:val="24"/>
        </w:rPr>
        <w:t xml:space="preserve">, and the beauty of growing up in the church is that I can appear to be paying attention to a lot of things. </w:t>
      </w:r>
      <w:r w:rsidR="007B286E" w:rsidRPr="007E72E1">
        <w:rPr>
          <w:rFonts w:ascii="Times New Roman" w:hAnsi="Times New Roman" w:cs="Times New Roman"/>
          <w:sz w:val="24"/>
          <w:szCs w:val="24"/>
        </w:rPr>
        <w:t>I also trusted my Mormon friends and acquaintances enough to have them introduce me to their relatives, who hosted me for several days without knowing anything about me. This seemed entirely normal</w:t>
      </w:r>
      <w:r w:rsidR="0085585D" w:rsidRPr="007E72E1">
        <w:rPr>
          <w:rFonts w:ascii="Times New Roman" w:hAnsi="Times New Roman" w:cs="Times New Roman"/>
          <w:sz w:val="24"/>
          <w:szCs w:val="24"/>
        </w:rPr>
        <w:t xml:space="preserve"> but could really have gone awry. At any rate, I’m happy to talk about my tradition, and the traditions of Mennonites in Mexico, and go to someone else’s church. In </w:t>
      </w:r>
      <w:r w:rsidRPr="007E72E1">
        <w:rPr>
          <w:rFonts w:ascii="Times New Roman" w:hAnsi="Times New Roman" w:cs="Times New Roman"/>
          <w:sz w:val="24"/>
          <w:szCs w:val="24"/>
        </w:rPr>
        <w:t xml:space="preserve">three days with </w:t>
      </w:r>
      <w:r w:rsidR="0085585D" w:rsidRPr="007E72E1">
        <w:rPr>
          <w:rFonts w:ascii="Times New Roman" w:hAnsi="Times New Roman" w:cs="Times New Roman"/>
          <w:sz w:val="24"/>
          <w:szCs w:val="24"/>
        </w:rPr>
        <w:t>my</w:t>
      </w:r>
      <w:r w:rsidRPr="007E72E1">
        <w:rPr>
          <w:rFonts w:ascii="Times New Roman" w:hAnsi="Times New Roman" w:cs="Times New Roman"/>
          <w:sz w:val="24"/>
          <w:szCs w:val="24"/>
        </w:rPr>
        <w:t xml:space="preserve"> Mormon</w:t>
      </w:r>
      <w:r w:rsidR="0085585D" w:rsidRPr="007E72E1">
        <w:rPr>
          <w:rFonts w:ascii="Times New Roman" w:hAnsi="Times New Roman" w:cs="Times New Roman"/>
          <w:sz w:val="24"/>
          <w:szCs w:val="24"/>
        </w:rPr>
        <w:t xml:space="preserve"> host</w:t>
      </w:r>
      <w:r w:rsidRPr="007E72E1">
        <w:rPr>
          <w:rFonts w:ascii="Times New Roman" w:hAnsi="Times New Roman" w:cs="Times New Roman"/>
          <w:sz w:val="24"/>
          <w:szCs w:val="24"/>
        </w:rPr>
        <w:t>s I went to a wedding reception, a funeral, and church – I’ll wear a modest dress – I won’t give a fake testimony or take communion in a church I’m not a member of (although I don’t know that they would have cared</w:t>
      </w:r>
      <w:r w:rsidR="00820681" w:rsidRPr="007E72E1">
        <w:rPr>
          <w:rFonts w:ascii="Times New Roman" w:hAnsi="Times New Roman" w:cs="Times New Roman"/>
          <w:sz w:val="24"/>
          <w:szCs w:val="24"/>
        </w:rPr>
        <w:t xml:space="preserve"> about communion or if the church would </w:t>
      </w:r>
      <w:r w:rsidR="00820681" w:rsidRPr="007E72E1">
        <w:rPr>
          <w:rFonts w:ascii="Times New Roman" w:hAnsi="Times New Roman" w:cs="Times New Roman"/>
          <w:sz w:val="24"/>
          <w:szCs w:val="24"/>
        </w:rPr>
        <w:lastRenderedPageBreak/>
        <w:t>have seen it as a sign I wanted to join it</w:t>
      </w:r>
      <w:r w:rsidRPr="007E72E1">
        <w:rPr>
          <w:rFonts w:ascii="Times New Roman" w:hAnsi="Times New Roman" w:cs="Times New Roman"/>
          <w:sz w:val="24"/>
          <w:szCs w:val="24"/>
        </w:rPr>
        <w:t xml:space="preserve">, LDS friends, let me know) and I am genuinely interested in their history. They also live close to the </w:t>
      </w:r>
      <w:r w:rsidR="000D3872" w:rsidRPr="007E72E1">
        <w:rPr>
          <w:rFonts w:ascii="Times New Roman" w:hAnsi="Times New Roman" w:cs="Times New Roman"/>
          <w:sz w:val="24"/>
          <w:szCs w:val="24"/>
        </w:rPr>
        <w:t>Mennonites</w:t>
      </w:r>
      <w:r w:rsidRPr="007E72E1">
        <w:rPr>
          <w:rFonts w:ascii="Times New Roman" w:hAnsi="Times New Roman" w:cs="Times New Roman"/>
          <w:sz w:val="24"/>
          <w:szCs w:val="24"/>
        </w:rPr>
        <w:t>,</w:t>
      </w:r>
      <w:r w:rsidR="0067364C" w:rsidRPr="007E72E1">
        <w:rPr>
          <w:rFonts w:ascii="Times New Roman" w:hAnsi="Times New Roman" w:cs="Times New Roman"/>
          <w:sz w:val="24"/>
          <w:szCs w:val="24"/>
        </w:rPr>
        <w:t xml:space="preserve"> but since the </w:t>
      </w:r>
      <w:r w:rsidR="00820681" w:rsidRPr="007E72E1">
        <w:rPr>
          <w:rFonts w:ascii="Times New Roman" w:hAnsi="Times New Roman" w:cs="Times New Roman"/>
          <w:sz w:val="24"/>
          <w:szCs w:val="24"/>
        </w:rPr>
        <w:t>Mennonites</w:t>
      </w:r>
      <w:r w:rsidR="0067364C" w:rsidRPr="007E72E1">
        <w:rPr>
          <w:rFonts w:ascii="Times New Roman" w:hAnsi="Times New Roman" w:cs="Times New Roman"/>
          <w:sz w:val="24"/>
          <w:szCs w:val="24"/>
        </w:rPr>
        <w:t xml:space="preserve"> are a more closed community in </w:t>
      </w:r>
      <w:r w:rsidR="00925B69" w:rsidRPr="007E72E1">
        <w:rPr>
          <w:rFonts w:ascii="Times New Roman" w:hAnsi="Times New Roman" w:cs="Times New Roman"/>
          <w:sz w:val="24"/>
          <w:szCs w:val="24"/>
        </w:rPr>
        <w:t xml:space="preserve">Mexico, they had a lot of questions I tried to answer. </w:t>
      </w:r>
      <w:r w:rsidRPr="007E72E1">
        <w:rPr>
          <w:rFonts w:ascii="Times New Roman" w:hAnsi="Times New Roman" w:cs="Times New Roman"/>
          <w:sz w:val="24"/>
          <w:szCs w:val="24"/>
        </w:rPr>
        <w:t xml:space="preserve"> </w:t>
      </w:r>
      <w:r w:rsidR="00925B69" w:rsidRPr="007E72E1">
        <w:rPr>
          <w:rFonts w:ascii="Times New Roman" w:hAnsi="Times New Roman" w:cs="Times New Roman"/>
          <w:sz w:val="24"/>
          <w:szCs w:val="24"/>
        </w:rPr>
        <w:t>One couple</w:t>
      </w:r>
      <w:r w:rsidRPr="007E72E1">
        <w:rPr>
          <w:rFonts w:ascii="Times New Roman" w:hAnsi="Times New Roman" w:cs="Times New Roman"/>
          <w:sz w:val="24"/>
          <w:szCs w:val="24"/>
        </w:rPr>
        <w:t xml:space="preserve"> in </w:t>
      </w:r>
      <w:r w:rsidR="00925B69" w:rsidRPr="007E72E1">
        <w:rPr>
          <w:rFonts w:ascii="Times New Roman" w:hAnsi="Times New Roman" w:cs="Times New Roman"/>
          <w:sz w:val="24"/>
          <w:szCs w:val="24"/>
        </w:rPr>
        <w:t>the Mormon</w:t>
      </w:r>
      <w:r w:rsidRPr="007E72E1">
        <w:rPr>
          <w:rFonts w:ascii="Times New Roman" w:hAnsi="Times New Roman" w:cs="Times New Roman"/>
          <w:sz w:val="24"/>
          <w:szCs w:val="24"/>
        </w:rPr>
        <w:t xml:space="preserve"> community related very closely to a </w:t>
      </w:r>
      <w:r w:rsidR="00820681" w:rsidRPr="007E72E1">
        <w:rPr>
          <w:rFonts w:ascii="Times New Roman" w:hAnsi="Times New Roman" w:cs="Times New Roman"/>
          <w:sz w:val="24"/>
          <w:szCs w:val="24"/>
        </w:rPr>
        <w:t>Mennonite</w:t>
      </w:r>
      <w:r w:rsidRPr="007E72E1">
        <w:rPr>
          <w:rFonts w:ascii="Times New Roman" w:hAnsi="Times New Roman" w:cs="Times New Roman"/>
          <w:sz w:val="24"/>
          <w:szCs w:val="24"/>
        </w:rPr>
        <w:t xml:space="preserve"> family because they had both had kids with disabilities, and the </w:t>
      </w:r>
      <w:r w:rsidR="00820681" w:rsidRPr="007E72E1">
        <w:rPr>
          <w:rFonts w:ascii="Times New Roman" w:hAnsi="Times New Roman" w:cs="Times New Roman"/>
          <w:sz w:val="24"/>
          <w:szCs w:val="24"/>
        </w:rPr>
        <w:t>Mormon</w:t>
      </w:r>
      <w:r w:rsidRPr="007E72E1">
        <w:rPr>
          <w:rFonts w:ascii="Times New Roman" w:hAnsi="Times New Roman" w:cs="Times New Roman"/>
          <w:sz w:val="24"/>
          <w:szCs w:val="24"/>
        </w:rPr>
        <w:t xml:space="preserve"> family had set up services for kids with disabilities in Mexico. </w:t>
      </w:r>
    </w:p>
    <w:p w14:paraId="7AD869D9" w14:textId="77FF3C6C" w:rsidR="009F2D25" w:rsidRPr="007E72E1" w:rsidRDefault="009F2D25" w:rsidP="00A94F1D">
      <w:pPr>
        <w:rPr>
          <w:rFonts w:ascii="Times New Roman" w:hAnsi="Times New Roman" w:cs="Times New Roman"/>
          <w:sz w:val="24"/>
          <w:szCs w:val="24"/>
        </w:rPr>
      </w:pPr>
      <w:r w:rsidRPr="007E72E1">
        <w:rPr>
          <w:rFonts w:ascii="Times New Roman" w:hAnsi="Times New Roman" w:cs="Times New Roman"/>
          <w:sz w:val="24"/>
          <w:szCs w:val="24"/>
        </w:rPr>
        <w:t xml:space="preserve">I discuss </w:t>
      </w:r>
      <w:proofErr w:type="spellStart"/>
      <w:r w:rsidRPr="007E72E1">
        <w:rPr>
          <w:rFonts w:ascii="Times New Roman" w:hAnsi="Times New Roman" w:cs="Times New Roman"/>
          <w:sz w:val="24"/>
          <w:szCs w:val="24"/>
        </w:rPr>
        <w:t>Lebaron</w:t>
      </w:r>
      <w:proofErr w:type="spellEnd"/>
      <w:r w:rsidRPr="007E72E1">
        <w:rPr>
          <w:rFonts w:ascii="Times New Roman" w:hAnsi="Times New Roman" w:cs="Times New Roman"/>
          <w:sz w:val="24"/>
          <w:szCs w:val="24"/>
        </w:rPr>
        <w:t xml:space="preserve"> Mormons </w:t>
      </w:r>
      <w:r w:rsidR="00925B69" w:rsidRPr="007E72E1">
        <w:rPr>
          <w:rFonts w:ascii="Times New Roman" w:hAnsi="Times New Roman" w:cs="Times New Roman"/>
          <w:sz w:val="24"/>
          <w:szCs w:val="24"/>
        </w:rPr>
        <w:t xml:space="preserve">in the book </w:t>
      </w:r>
      <w:r w:rsidRPr="007E72E1">
        <w:rPr>
          <w:rFonts w:ascii="Times New Roman" w:hAnsi="Times New Roman" w:cs="Times New Roman"/>
          <w:sz w:val="24"/>
          <w:szCs w:val="24"/>
        </w:rPr>
        <w:t xml:space="preserve">(there are several church groupings related to this family) and Mormons in the </w:t>
      </w:r>
      <w:r w:rsidR="00820681" w:rsidRPr="007E72E1">
        <w:rPr>
          <w:rFonts w:ascii="Times New Roman" w:hAnsi="Times New Roman" w:cs="Times New Roman"/>
          <w:sz w:val="24"/>
          <w:szCs w:val="24"/>
        </w:rPr>
        <w:t xml:space="preserve">church of </w:t>
      </w:r>
      <w:proofErr w:type="spellStart"/>
      <w:r w:rsidR="00820681" w:rsidRPr="007E72E1">
        <w:rPr>
          <w:rFonts w:ascii="Times New Roman" w:hAnsi="Times New Roman" w:cs="Times New Roman"/>
          <w:sz w:val="24"/>
          <w:szCs w:val="24"/>
        </w:rPr>
        <w:t>jesus</w:t>
      </w:r>
      <w:proofErr w:type="spellEnd"/>
      <w:r w:rsidR="00820681" w:rsidRPr="007E72E1">
        <w:rPr>
          <w:rFonts w:ascii="Times New Roman" w:hAnsi="Times New Roman" w:cs="Times New Roman"/>
          <w:sz w:val="24"/>
          <w:szCs w:val="24"/>
        </w:rPr>
        <w:t xml:space="preserve"> </w:t>
      </w:r>
      <w:proofErr w:type="spellStart"/>
      <w:r w:rsidR="00820681" w:rsidRPr="007E72E1">
        <w:rPr>
          <w:rFonts w:ascii="Times New Roman" w:hAnsi="Times New Roman" w:cs="Times New Roman"/>
          <w:sz w:val="24"/>
          <w:szCs w:val="24"/>
        </w:rPr>
        <w:t>christ</w:t>
      </w:r>
      <w:proofErr w:type="spellEnd"/>
      <w:r w:rsidR="00820681" w:rsidRPr="007E72E1">
        <w:rPr>
          <w:rFonts w:ascii="Times New Roman" w:hAnsi="Times New Roman" w:cs="Times New Roman"/>
          <w:sz w:val="24"/>
          <w:szCs w:val="24"/>
        </w:rPr>
        <w:t xml:space="preserve"> of latter-day saints</w:t>
      </w:r>
      <w:r w:rsidRPr="007E72E1">
        <w:rPr>
          <w:rFonts w:ascii="Times New Roman" w:hAnsi="Times New Roman" w:cs="Times New Roman"/>
          <w:sz w:val="24"/>
          <w:szCs w:val="24"/>
        </w:rPr>
        <w:t>, but only have personal connections with the latter. All my knowledge of the former comes from research</w:t>
      </w:r>
      <w:r w:rsidR="00925B69" w:rsidRPr="007E72E1">
        <w:rPr>
          <w:rFonts w:ascii="Times New Roman" w:hAnsi="Times New Roman" w:cs="Times New Roman"/>
          <w:sz w:val="24"/>
          <w:szCs w:val="24"/>
        </w:rPr>
        <w:t xml:space="preserve">- and because of the personal connections I leveraged </w:t>
      </w:r>
      <w:r w:rsidR="00820681" w:rsidRPr="007E72E1">
        <w:rPr>
          <w:rFonts w:ascii="Times New Roman" w:hAnsi="Times New Roman" w:cs="Times New Roman"/>
          <w:sz w:val="24"/>
          <w:szCs w:val="24"/>
        </w:rPr>
        <w:t xml:space="preserve">in other parts of the project, the parts that touch on </w:t>
      </w:r>
      <w:proofErr w:type="spellStart"/>
      <w:r w:rsidR="00820681" w:rsidRPr="007E72E1">
        <w:rPr>
          <w:rFonts w:ascii="Times New Roman" w:hAnsi="Times New Roman" w:cs="Times New Roman"/>
          <w:sz w:val="24"/>
          <w:szCs w:val="24"/>
        </w:rPr>
        <w:t>Lebarons</w:t>
      </w:r>
      <w:proofErr w:type="spellEnd"/>
      <w:r w:rsidR="00925B69" w:rsidRPr="007E72E1">
        <w:rPr>
          <w:rFonts w:ascii="Times New Roman" w:hAnsi="Times New Roman" w:cs="Times New Roman"/>
          <w:sz w:val="24"/>
          <w:szCs w:val="24"/>
        </w:rPr>
        <w:t xml:space="preserve"> </w:t>
      </w:r>
      <w:r w:rsidR="00820681" w:rsidRPr="007E72E1">
        <w:rPr>
          <w:rFonts w:ascii="Times New Roman" w:hAnsi="Times New Roman" w:cs="Times New Roman"/>
          <w:sz w:val="24"/>
          <w:szCs w:val="24"/>
        </w:rPr>
        <w:t>r</w:t>
      </w:r>
      <w:r w:rsidR="00925B69" w:rsidRPr="007E72E1">
        <w:rPr>
          <w:rFonts w:ascii="Times New Roman" w:hAnsi="Times New Roman" w:cs="Times New Roman"/>
          <w:sz w:val="24"/>
          <w:szCs w:val="24"/>
        </w:rPr>
        <w:t xml:space="preserve">ely on </w:t>
      </w:r>
      <w:r w:rsidR="00820681" w:rsidRPr="007E72E1">
        <w:rPr>
          <w:rFonts w:ascii="Times New Roman" w:hAnsi="Times New Roman" w:cs="Times New Roman"/>
          <w:sz w:val="24"/>
          <w:szCs w:val="24"/>
        </w:rPr>
        <w:t xml:space="preserve">extensive podcast </w:t>
      </w:r>
      <w:r w:rsidR="00925B69" w:rsidRPr="007E72E1">
        <w:rPr>
          <w:rFonts w:ascii="Times New Roman" w:hAnsi="Times New Roman" w:cs="Times New Roman"/>
          <w:sz w:val="24"/>
          <w:szCs w:val="24"/>
        </w:rPr>
        <w:t>interviews</w:t>
      </w:r>
      <w:r w:rsidR="0077513B" w:rsidRPr="007E72E1">
        <w:rPr>
          <w:rFonts w:ascii="Times New Roman" w:hAnsi="Times New Roman" w:cs="Times New Roman"/>
          <w:sz w:val="24"/>
          <w:szCs w:val="24"/>
        </w:rPr>
        <w:t xml:space="preserve"> and memoirs, and conversations with scholars who are experts in polygamous communities</w:t>
      </w:r>
      <w:r w:rsidRPr="007E72E1">
        <w:rPr>
          <w:rFonts w:ascii="Times New Roman" w:hAnsi="Times New Roman" w:cs="Times New Roman"/>
          <w:sz w:val="24"/>
          <w:szCs w:val="24"/>
        </w:rPr>
        <w:t xml:space="preserve">. </w:t>
      </w:r>
    </w:p>
    <w:p w14:paraId="49CB2F36" w14:textId="37ACC655" w:rsidR="009F2D25" w:rsidRPr="007E72E1" w:rsidRDefault="00820681" w:rsidP="00A94F1D">
      <w:pPr>
        <w:rPr>
          <w:rFonts w:ascii="Times New Roman" w:hAnsi="Times New Roman" w:cs="Times New Roman"/>
          <w:sz w:val="24"/>
          <w:szCs w:val="24"/>
        </w:rPr>
      </w:pPr>
      <w:r w:rsidRPr="007E72E1">
        <w:rPr>
          <w:rFonts w:ascii="Times New Roman" w:hAnsi="Times New Roman" w:cs="Times New Roman"/>
          <w:sz w:val="24"/>
          <w:szCs w:val="24"/>
        </w:rPr>
        <w:t>M</w:t>
      </w:r>
      <w:r w:rsidR="00EA0063" w:rsidRPr="007E72E1">
        <w:rPr>
          <w:rFonts w:ascii="Times New Roman" w:hAnsi="Times New Roman" w:cs="Times New Roman"/>
          <w:sz w:val="24"/>
          <w:szCs w:val="24"/>
        </w:rPr>
        <w:t xml:space="preserve">y linguistic abilities helped </w:t>
      </w:r>
      <w:r w:rsidRPr="007E72E1">
        <w:rPr>
          <w:rFonts w:ascii="Times New Roman" w:hAnsi="Times New Roman" w:cs="Times New Roman"/>
          <w:sz w:val="24"/>
          <w:szCs w:val="24"/>
        </w:rPr>
        <w:t>me</w:t>
      </w:r>
      <w:r w:rsidR="00EA0063" w:rsidRPr="007E72E1">
        <w:rPr>
          <w:rFonts w:ascii="Times New Roman" w:hAnsi="Times New Roman" w:cs="Times New Roman"/>
          <w:sz w:val="24"/>
          <w:szCs w:val="24"/>
        </w:rPr>
        <w:t xml:space="preserve"> and hindered me. </w:t>
      </w:r>
      <w:r w:rsidR="009F2D25" w:rsidRPr="007E72E1">
        <w:rPr>
          <w:rFonts w:ascii="Times New Roman" w:hAnsi="Times New Roman" w:cs="Times New Roman"/>
          <w:sz w:val="24"/>
          <w:szCs w:val="24"/>
        </w:rPr>
        <w:t>Unlike every other scholar in Canada or the US who has written about Mennonites in Mexico, I know Spanish</w:t>
      </w:r>
      <w:r w:rsidR="00D97F48" w:rsidRPr="007E72E1">
        <w:rPr>
          <w:rFonts w:ascii="Times New Roman" w:hAnsi="Times New Roman" w:cs="Times New Roman"/>
          <w:sz w:val="24"/>
          <w:szCs w:val="24"/>
        </w:rPr>
        <w:t xml:space="preserve"> well (</w:t>
      </w:r>
      <w:r w:rsidRPr="007E72E1">
        <w:rPr>
          <w:rFonts w:ascii="Times New Roman" w:hAnsi="Times New Roman" w:cs="Times New Roman"/>
          <w:sz w:val="24"/>
          <w:szCs w:val="24"/>
        </w:rPr>
        <w:t>Ben Nobbs-Thiessen,</w:t>
      </w:r>
      <w:r w:rsidR="00D97F48" w:rsidRPr="007E72E1">
        <w:rPr>
          <w:rFonts w:ascii="Times New Roman" w:hAnsi="Times New Roman" w:cs="Times New Roman"/>
          <w:sz w:val="24"/>
          <w:szCs w:val="24"/>
        </w:rPr>
        <w:t xml:space="preserve"> who has written about Mennonites in Bolivia</w:t>
      </w:r>
      <w:r w:rsidRPr="007E72E1">
        <w:rPr>
          <w:rFonts w:ascii="Times New Roman" w:hAnsi="Times New Roman" w:cs="Times New Roman"/>
          <w:sz w:val="24"/>
          <w:szCs w:val="24"/>
        </w:rPr>
        <w:t xml:space="preserve">, </w:t>
      </w:r>
      <w:r w:rsidR="00D97F48" w:rsidRPr="007E72E1">
        <w:rPr>
          <w:rFonts w:ascii="Times New Roman" w:hAnsi="Times New Roman" w:cs="Times New Roman"/>
          <w:sz w:val="24"/>
          <w:szCs w:val="24"/>
        </w:rPr>
        <w:t>is also bilingual</w:t>
      </w:r>
      <w:r w:rsidRPr="007E72E1">
        <w:rPr>
          <w:rFonts w:ascii="Times New Roman" w:hAnsi="Times New Roman" w:cs="Times New Roman"/>
          <w:sz w:val="24"/>
          <w:szCs w:val="24"/>
        </w:rPr>
        <w:t xml:space="preserve"> in Spanish and English</w:t>
      </w:r>
      <w:r w:rsidR="00D97F48" w:rsidRPr="007E72E1">
        <w:rPr>
          <w:rFonts w:ascii="Times New Roman" w:hAnsi="Times New Roman" w:cs="Times New Roman"/>
          <w:sz w:val="24"/>
          <w:szCs w:val="24"/>
        </w:rPr>
        <w:t>)</w:t>
      </w:r>
      <w:r w:rsidR="009F2D25" w:rsidRPr="007E72E1">
        <w:rPr>
          <w:rFonts w:ascii="Times New Roman" w:hAnsi="Times New Roman" w:cs="Times New Roman"/>
          <w:sz w:val="24"/>
          <w:szCs w:val="24"/>
        </w:rPr>
        <w:t xml:space="preserve">. </w:t>
      </w:r>
      <w:r w:rsidR="00242B32" w:rsidRPr="007E72E1">
        <w:rPr>
          <w:rFonts w:ascii="Times New Roman" w:hAnsi="Times New Roman" w:cs="Times New Roman"/>
          <w:sz w:val="24"/>
          <w:szCs w:val="24"/>
        </w:rPr>
        <w:t xml:space="preserve">I also have passable Low German, enough to talk about family, and to tell people I like their food and who my relatives are. </w:t>
      </w:r>
      <w:r w:rsidR="001B6A58" w:rsidRPr="007E72E1">
        <w:rPr>
          <w:rFonts w:ascii="Times New Roman" w:hAnsi="Times New Roman" w:cs="Times New Roman"/>
          <w:sz w:val="24"/>
          <w:szCs w:val="24"/>
        </w:rPr>
        <w:t>The Mormons I researched are not the majority of Mormons in Mexico, I only looked at Mormons who descended from immigrants to Mexico in the late 19</w:t>
      </w:r>
      <w:r w:rsidR="001B6A58" w:rsidRPr="007E72E1">
        <w:rPr>
          <w:rFonts w:ascii="Times New Roman" w:hAnsi="Times New Roman" w:cs="Times New Roman"/>
          <w:sz w:val="24"/>
          <w:szCs w:val="24"/>
          <w:vertAlign w:val="superscript"/>
        </w:rPr>
        <w:t>th</w:t>
      </w:r>
      <w:r w:rsidR="001B6A58" w:rsidRPr="007E72E1">
        <w:rPr>
          <w:rFonts w:ascii="Times New Roman" w:hAnsi="Times New Roman" w:cs="Times New Roman"/>
          <w:sz w:val="24"/>
          <w:szCs w:val="24"/>
        </w:rPr>
        <w:t xml:space="preserve"> century, and who lived in </w:t>
      </w:r>
      <w:r w:rsidR="00A224EC" w:rsidRPr="007E72E1">
        <w:rPr>
          <w:rFonts w:ascii="Times New Roman" w:hAnsi="Times New Roman" w:cs="Times New Roman"/>
          <w:sz w:val="24"/>
          <w:szCs w:val="24"/>
        </w:rPr>
        <w:t xml:space="preserve">Mormon colonies in Mexico, </w:t>
      </w:r>
      <w:r w:rsidR="00A32C79" w:rsidRPr="007E72E1">
        <w:rPr>
          <w:rFonts w:ascii="Times New Roman" w:hAnsi="Times New Roman" w:cs="Times New Roman"/>
          <w:sz w:val="24"/>
          <w:szCs w:val="24"/>
        </w:rPr>
        <w:t xml:space="preserve">who are a very small minority of Mormons in that country. </w:t>
      </w:r>
      <w:r w:rsidR="009F2D25" w:rsidRPr="007E72E1">
        <w:rPr>
          <w:rFonts w:ascii="Times New Roman" w:hAnsi="Times New Roman" w:cs="Times New Roman"/>
          <w:sz w:val="24"/>
          <w:szCs w:val="24"/>
        </w:rPr>
        <w:t xml:space="preserve">Unlike </w:t>
      </w:r>
      <w:r w:rsidR="00A32C79" w:rsidRPr="007E72E1">
        <w:rPr>
          <w:rFonts w:ascii="Times New Roman" w:hAnsi="Times New Roman" w:cs="Times New Roman"/>
          <w:sz w:val="24"/>
          <w:szCs w:val="24"/>
        </w:rPr>
        <w:t xml:space="preserve">many </w:t>
      </w:r>
      <w:r w:rsidR="009F2D25" w:rsidRPr="007E72E1">
        <w:rPr>
          <w:rFonts w:ascii="Times New Roman" w:hAnsi="Times New Roman" w:cs="Times New Roman"/>
          <w:sz w:val="24"/>
          <w:szCs w:val="24"/>
        </w:rPr>
        <w:t xml:space="preserve">other scholars of Mormons in Mexico, I’m not Mormon, </w:t>
      </w:r>
      <w:r w:rsidR="00D97F48" w:rsidRPr="007E72E1">
        <w:rPr>
          <w:rFonts w:ascii="Times New Roman" w:hAnsi="Times New Roman" w:cs="Times New Roman"/>
          <w:sz w:val="24"/>
          <w:szCs w:val="24"/>
        </w:rPr>
        <w:t xml:space="preserve">which means I will have an inherently different perspective, </w:t>
      </w:r>
      <w:r w:rsidR="009F2D25" w:rsidRPr="007E72E1">
        <w:rPr>
          <w:rFonts w:ascii="Times New Roman" w:hAnsi="Times New Roman" w:cs="Times New Roman"/>
          <w:sz w:val="24"/>
          <w:szCs w:val="24"/>
        </w:rPr>
        <w:t xml:space="preserve">and </w:t>
      </w:r>
      <w:r w:rsidR="00D97F48" w:rsidRPr="007E72E1">
        <w:rPr>
          <w:rFonts w:ascii="Times New Roman" w:hAnsi="Times New Roman" w:cs="Times New Roman"/>
          <w:sz w:val="24"/>
          <w:szCs w:val="24"/>
        </w:rPr>
        <w:t>unlike m</w:t>
      </w:r>
      <w:r w:rsidR="00256118" w:rsidRPr="007E72E1">
        <w:rPr>
          <w:rFonts w:ascii="Times New Roman" w:hAnsi="Times New Roman" w:cs="Times New Roman"/>
          <w:sz w:val="24"/>
          <w:szCs w:val="24"/>
        </w:rPr>
        <w:t>ost</w:t>
      </w:r>
      <w:r w:rsidR="00D97F48" w:rsidRPr="007E72E1">
        <w:rPr>
          <w:rFonts w:ascii="Times New Roman" w:hAnsi="Times New Roman" w:cs="Times New Roman"/>
          <w:sz w:val="24"/>
          <w:szCs w:val="24"/>
        </w:rPr>
        <w:t xml:space="preserve"> of these scholars</w:t>
      </w:r>
      <w:r w:rsidR="00A63BDF" w:rsidRPr="007E72E1">
        <w:rPr>
          <w:rFonts w:ascii="Times New Roman" w:hAnsi="Times New Roman" w:cs="Times New Roman"/>
          <w:sz w:val="24"/>
          <w:szCs w:val="24"/>
        </w:rPr>
        <w:t xml:space="preserve"> of Mormons in Mexico</w:t>
      </w:r>
      <w:r w:rsidR="00D97F48" w:rsidRPr="007E72E1">
        <w:rPr>
          <w:rFonts w:ascii="Times New Roman" w:hAnsi="Times New Roman" w:cs="Times New Roman"/>
          <w:sz w:val="24"/>
          <w:szCs w:val="24"/>
        </w:rPr>
        <w:t xml:space="preserve">, </w:t>
      </w:r>
      <w:r w:rsidR="009F2D25" w:rsidRPr="007E72E1">
        <w:rPr>
          <w:rFonts w:ascii="Times New Roman" w:hAnsi="Times New Roman" w:cs="Times New Roman"/>
          <w:sz w:val="24"/>
          <w:szCs w:val="24"/>
        </w:rPr>
        <w:t xml:space="preserve">I speak Spanish, </w:t>
      </w:r>
      <w:r w:rsidR="00D97F48" w:rsidRPr="007E72E1">
        <w:rPr>
          <w:rFonts w:ascii="Times New Roman" w:hAnsi="Times New Roman" w:cs="Times New Roman"/>
          <w:sz w:val="24"/>
          <w:szCs w:val="24"/>
        </w:rPr>
        <w:t xml:space="preserve">and know about historical trends in Mexico, </w:t>
      </w:r>
      <w:r w:rsidR="009F2D25" w:rsidRPr="007E72E1">
        <w:rPr>
          <w:rFonts w:ascii="Times New Roman" w:hAnsi="Times New Roman" w:cs="Times New Roman"/>
          <w:sz w:val="24"/>
          <w:szCs w:val="24"/>
        </w:rPr>
        <w:t>so I can gain an understanding of perceptions of Mormons in the country.</w:t>
      </w:r>
      <w:r w:rsidR="004E29CC">
        <w:rPr>
          <w:rStyle w:val="FootnoteReference"/>
          <w:rFonts w:ascii="Times New Roman" w:hAnsi="Times New Roman" w:cs="Times New Roman"/>
          <w:sz w:val="24"/>
          <w:szCs w:val="24"/>
        </w:rPr>
        <w:footnoteReference w:id="4"/>
      </w:r>
      <w:r w:rsidR="009F2D25" w:rsidRPr="007E72E1">
        <w:rPr>
          <w:rFonts w:ascii="Times New Roman" w:hAnsi="Times New Roman" w:cs="Times New Roman"/>
          <w:sz w:val="24"/>
          <w:szCs w:val="24"/>
        </w:rPr>
        <w:t xml:space="preserve">  </w:t>
      </w:r>
    </w:p>
    <w:p w14:paraId="0D33A61D" w14:textId="7EAE3E3B" w:rsidR="00FD1425" w:rsidRPr="007E72E1" w:rsidRDefault="00647004" w:rsidP="00451EA2">
      <w:pPr>
        <w:rPr>
          <w:rFonts w:ascii="Times New Roman" w:hAnsi="Times New Roman" w:cs="Times New Roman"/>
          <w:b/>
          <w:bCs/>
          <w:sz w:val="24"/>
          <w:szCs w:val="24"/>
          <w:u w:val="single"/>
        </w:rPr>
      </w:pPr>
      <w:r w:rsidRPr="007E72E1">
        <w:rPr>
          <w:rFonts w:ascii="Times New Roman" w:hAnsi="Times New Roman" w:cs="Times New Roman"/>
          <w:b/>
          <w:bCs/>
          <w:sz w:val="24"/>
          <w:szCs w:val="24"/>
          <w:u w:val="single"/>
        </w:rPr>
        <w:t>How I Conduct Research</w:t>
      </w:r>
    </w:p>
    <w:p w14:paraId="0893C832" w14:textId="4974497A" w:rsidR="00451EA2" w:rsidRPr="007E72E1" w:rsidRDefault="00451EA2" w:rsidP="00451EA2">
      <w:pPr>
        <w:rPr>
          <w:rFonts w:ascii="Times New Roman" w:hAnsi="Times New Roman" w:cs="Times New Roman"/>
          <w:sz w:val="24"/>
          <w:szCs w:val="24"/>
        </w:rPr>
      </w:pPr>
      <w:r w:rsidRPr="007E72E1">
        <w:rPr>
          <w:rFonts w:ascii="Times New Roman" w:hAnsi="Times New Roman" w:cs="Times New Roman"/>
          <w:sz w:val="24"/>
          <w:szCs w:val="24"/>
        </w:rPr>
        <w:t>I conducted that research project</w:t>
      </w:r>
      <w:r w:rsidR="00CE181C" w:rsidRPr="007E72E1">
        <w:rPr>
          <w:rFonts w:ascii="Times New Roman" w:hAnsi="Times New Roman" w:cs="Times New Roman"/>
          <w:sz w:val="24"/>
          <w:szCs w:val="24"/>
        </w:rPr>
        <w:t xml:space="preserve"> </w:t>
      </w:r>
      <w:r w:rsidRPr="007E72E1">
        <w:rPr>
          <w:rFonts w:ascii="Times New Roman" w:hAnsi="Times New Roman" w:cs="Times New Roman"/>
          <w:sz w:val="24"/>
          <w:szCs w:val="24"/>
        </w:rPr>
        <w:t xml:space="preserve">with a mixture of informal interviewing, and literary/textual and visual/artistic analysis. </w:t>
      </w:r>
      <w:r w:rsidR="008D2B1B" w:rsidRPr="007E72E1">
        <w:rPr>
          <w:rFonts w:ascii="Times New Roman" w:hAnsi="Times New Roman" w:cs="Times New Roman"/>
          <w:sz w:val="24"/>
          <w:szCs w:val="24"/>
        </w:rPr>
        <w:t xml:space="preserve">In addition to the type of conversations I was able to have with people in northern Mexico for this project, and with various social services providers, embassy officials, </w:t>
      </w:r>
      <w:r w:rsidR="001508A1" w:rsidRPr="007E72E1">
        <w:rPr>
          <w:rFonts w:ascii="Times New Roman" w:hAnsi="Times New Roman" w:cs="Times New Roman"/>
          <w:sz w:val="24"/>
          <w:szCs w:val="24"/>
        </w:rPr>
        <w:t xml:space="preserve">and fellow professors, I also </w:t>
      </w:r>
      <w:r w:rsidR="00E4056E" w:rsidRPr="007E72E1">
        <w:rPr>
          <w:rFonts w:ascii="Times New Roman" w:hAnsi="Times New Roman" w:cs="Times New Roman"/>
          <w:sz w:val="24"/>
          <w:szCs w:val="24"/>
        </w:rPr>
        <w:t xml:space="preserve">conducted archival research. </w:t>
      </w:r>
    </w:p>
    <w:p w14:paraId="66710521" w14:textId="56BF46CC" w:rsidR="008B11E8" w:rsidRPr="007E72E1" w:rsidRDefault="00D04876" w:rsidP="00451EA2">
      <w:pPr>
        <w:rPr>
          <w:rFonts w:ascii="Times New Roman" w:hAnsi="Times New Roman" w:cs="Times New Roman"/>
          <w:sz w:val="24"/>
          <w:szCs w:val="24"/>
        </w:rPr>
      </w:pPr>
      <w:r w:rsidRPr="007E72E1">
        <w:rPr>
          <w:rFonts w:ascii="Times New Roman" w:hAnsi="Times New Roman" w:cs="Times New Roman"/>
          <w:sz w:val="24"/>
          <w:szCs w:val="24"/>
        </w:rPr>
        <w:t xml:space="preserve">I have found that conducting </w:t>
      </w:r>
      <w:r w:rsidR="00451EA2" w:rsidRPr="007E72E1">
        <w:rPr>
          <w:rFonts w:ascii="Times New Roman" w:hAnsi="Times New Roman" w:cs="Times New Roman"/>
          <w:sz w:val="24"/>
          <w:szCs w:val="24"/>
        </w:rPr>
        <w:t xml:space="preserve">research outside of my campus </w:t>
      </w:r>
      <w:r w:rsidRPr="007E72E1">
        <w:rPr>
          <w:rFonts w:ascii="Times New Roman" w:hAnsi="Times New Roman" w:cs="Times New Roman"/>
          <w:sz w:val="24"/>
          <w:szCs w:val="24"/>
        </w:rPr>
        <w:t>is my favorite for multiple reasons</w:t>
      </w:r>
      <w:r w:rsidR="00501E2E" w:rsidRPr="007E72E1">
        <w:rPr>
          <w:rFonts w:ascii="Times New Roman" w:hAnsi="Times New Roman" w:cs="Times New Roman"/>
          <w:sz w:val="24"/>
          <w:szCs w:val="24"/>
        </w:rPr>
        <w:t xml:space="preserve"> – it guarantees that </w:t>
      </w:r>
      <w:r w:rsidR="00A11F67" w:rsidRPr="007E72E1">
        <w:rPr>
          <w:rFonts w:ascii="Times New Roman" w:hAnsi="Times New Roman" w:cs="Times New Roman"/>
          <w:sz w:val="24"/>
          <w:szCs w:val="24"/>
        </w:rPr>
        <w:t xml:space="preserve">I have </w:t>
      </w:r>
      <w:r w:rsidR="00451EA2" w:rsidRPr="007E72E1">
        <w:rPr>
          <w:rFonts w:ascii="Times New Roman" w:hAnsi="Times New Roman" w:cs="Times New Roman"/>
          <w:sz w:val="24"/>
          <w:szCs w:val="24"/>
        </w:rPr>
        <w:t xml:space="preserve">days when I literally don’t do anything else except read some things in a library or archive and then go home and think about what I read. But to do this requires money from grants and </w:t>
      </w:r>
      <w:r w:rsidR="00A63BDF" w:rsidRPr="007E72E1">
        <w:rPr>
          <w:rFonts w:ascii="Times New Roman" w:hAnsi="Times New Roman" w:cs="Times New Roman"/>
          <w:sz w:val="24"/>
          <w:szCs w:val="24"/>
        </w:rPr>
        <w:t xml:space="preserve">working at </w:t>
      </w:r>
      <w:r w:rsidR="00451EA2" w:rsidRPr="007E72E1">
        <w:rPr>
          <w:rFonts w:ascii="Times New Roman" w:hAnsi="Times New Roman" w:cs="Times New Roman"/>
          <w:sz w:val="24"/>
          <w:szCs w:val="24"/>
        </w:rPr>
        <w:t>an institution where I am not penalized too much for getting back to people during business hours.</w:t>
      </w:r>
      <w:r w:rsidR="008D5526">
        <w:rPr>
          <w:rStyle w:val="FootnoteReference"/>
          <w:rFonts w:ascii="Times New Roman" w:hAnsi="Times New Roman" w:cs="Times New Roman"/>
          <w:sz w:val="24"/>
          <w:szCs w:val="24"/>
        </w:rPr>
        <w:footnoteReference w:id="5"/>
      </w:r>
      <w:r w:rsidR="00451EA2" w:rsidRPr="007E72E1">
        <w:rPr>
          <w:rFonts w:ascii="Times New Roman" w:hAnsi="Times New Roman" w:cs="Times New Roman"/>
          <w:sz w:val="24"/>
          <w:szCs w:val="24"/>
        </w:rPr>
        <w:t xml:space="preserve"> </w:t>
      </w:r>
    </w:p>
    <w:p w14:paraId="61374C73" w14:textId="208DA9F6" w:rsidR="001707A3" w:rsidRPr="007E72E1" w:rsidRDefault="00753A22" w:rsidP="001707A3">
      <w:pPr>
        <w:rPr>
          <w:rFonts w:ascii="Times New Roman" w:hAnsi="Times New Roman" w:cs="Times New Roman"/>
          <w:sz w:val="24"/>
          <w:szCs w:val="24"/>
        </w:rPr>
      </w:pPr>
      <w:r w:rsidRPr="007E72E1">
        <w:rPr>
          <w:rFonts w:ascii="Times New Roman" w:hAnsi="Times New Roman" w:cs="Times New Roman"/>
          <w:sz w:val="24"/>
          <w:szCs w:val="24"/>
        </w:rPr>
        <w:t xml:space="preserve">I also fundamentally do not like being in the office. The fluorescent lights, the constant background noise from the elevator, the fact that someone might see the light on underneath my door and knock right when I’m in the middle of a thought horrify me. Sheila Liming’s book </w:t>
      </w:r>
      <w:r w:rsidRPr="007E72E1">
        <w:rPr>
          <w:rFonts w:ascii="Times New Roman" w:hAnsi="Times New Roman" w:cs="Times New Roman"/>
          <w:i/>
          <w:iCs/>
          <w:sz w:val="24"/>
          <w:szCs w:val="24"/>
        </w:rPr>
        <w:t>The Office</w:t>
      </w:r>
      <w:r w:rsidRPr="007E72E1">
        <w:rPr>
          <w:rFonts w:ascii="Times New Roman" w:hAnsi="Times New Roman" w:cs="Times New Roman"/>
          <w:sz w:val="24"/>
          <w:szCs w:val="24"/>
        </w:rPr>
        <w:t xml:space="preserve"> came out at the end of 2020, clearly written before the many, many debates about remote work that took place over 2020 and 2021</w:t>
      </w:r>
      <w:r w:rsidR="001707A3" w:rsidRPr="007E72E1">
        <w:rPr>
          <w:rFonts w:ascii="Times New Roman" w:hAnsi="Times New Roman" w:cs="Times New Roman"/>
          <w:sz w:val="24"/>
          <w:szCs w:val="24"/>
        </w:rPr>
        <w:t xml:space="preserve"> </w:t>
      </w:r>
      <w:r w:rsidRPr="007E72E1">
        <w:rPr>
          <w:rFonts w:ascii="Times New Roman" w:hAnsi="Times New Roman" w:cs="Times New Roman"/>
          <w:sz w:val="24"/>
          <w:szCs w:val="24"/>
        </w:rPr>
        <w:t xml:space="preserve">– </w:t>
      </w:r>
      <w:r w:rsidR="001707A3" w:rsidRPr="007E72E1">
        <w:rPr>
          <w:rFonts w:ascii="Times New Roman" w:hAnsi="Times New Roman" w:cs="Times New Roman"/>
          <w:sz w:val="24"/>
          <w:szCs w:val="24"/>
        </w:rPr>
        <w:t xml:space="preserve">discusses </w:t>
      </w:r>
      <w:r w:rsidRPr="007E72E1">
        <w:rPr>
          <w:rFonts w:ascii="Times New Roman" w:hAnsi="Times New Roman" w:cs="Times New Roman"/>
          <w:sz w:val="24"/>
          <w:szCs w:val="24"/>
        </w:rPr>
        <w:t xml:space="preserve">who has a right to remote work, and the ways that certain industries and certain regions seem more predisposed to workplace flexibility. She talks about how many people “still desire the essential components of an office working </w:t>
      </w:r>
      <w:r w:rsidRPr="007E72E1">
        <w:rPr>
          <w:rFonts w:ascii="Times New Roman" w:hAnsi="Times New Roman" w:cs="Times New Roman"/>
          <w:sz w:val="24"/>
          <w:szCs w:val="24"/>
        </w:rPr>
        <w:lastRenderedPageBreak/>
        <w:t xml:space="preserve">environment” even after noting </w:t>
      </w:r>
      <w:proofErr w:type="gramStart"/>
      <w:r w:rsidRPr="007E72E1">
        <w:rPr>
          <w:rFonts w:ascii="Times New Roman" w:hAnsi="Times New Roman" w:cs="Times New Roman"/>
          <w:sz w:val="24"/>
          <w:szCs w:val="24"/>
        </w:rPr>
        <w:t>all of</w:t>
      </w:r>
      <w:proofErr w:type="gramEnd"/>
      <w:r w:rsidRPr="007E72E1">
        <w:rPr>
          <w:rFonts w:ascii="Times New Roman" w:hAnsi="Times New Roman" w:cs="Times New Roman"/>
          <w:sz w:val="24"/>
          <w:szCs w:val="24"/>
        </w:rPr>
        <w:t xml:space="preserve"> the issues that come with them – including broken equipment!</w:t>
      </w:r>
      <w:r w:rsidR="00647004" w:rsidRPr="007E72E1">
        <w:rPr>
          <w:rStyle w:val="FootnoteReference"/>
          <w:rFonts w:ascii="Times New Roman" w:hAnsi="Times New Roman" w:cs="Times New Roman"/>
          <w:sz w:val="24"/>
          <w:szCs w:val="24"/>
        </w:rPr>
        <w:footnoteReference w:id="6"/>
      </w:r>
      <w:r w:rsidR="001707A3" w:rsidRPr="007E72E1">
        <w:rPr>
          <w:rFonts w:ascii="Times New Roman" w:hAnsi="Times New Roman" w:cs="Times New Roman"/>
          <w:sz w:val="24"/>
          <w:szCs w:val="24"/>
        </w:rPr>
        <w:t xml:space="preserve"> I am obviously not one of these people. I do not like my reality where I </w:t>
      </w:r>
      <w:r w:rsidR="008B11E8" w:rsidRPr="007E72E1">
        <w:rPr>
          <w:rFonts w:ascii="Times New Roman" w:hAnsi="Times New Roman" w:cs="Times New Roman"/>
          <w:sz w:val="24"/>
          <w:szCs w:val="24"/>
        </w:rPr>
        <w:t xml:space="preserve">often do my thinking in short bursts of 20 minutes between class and a meeting or during office hours if no one is showing up or by waking up early and doing a zoom writing group before anyone can possibly expect me to do anything. </w:t>
      </w:r>
    </w:p>
    <w:p w14:paraId="01BE7FBE" w14:textId="3DE4FF75" w:rsidR="00451EA2" w:rsidRPr="007E72E1" w:rsidRDefault="001707A3" w:rsidP="001707A3">
      <w:pPr>
        <w:rPr>
          <w:rFonts w:ascii="Times New Roman" w:hAnsi="Times New Roman" w:cs="Times New Roman"/>
          <w:sz w:val="24"/>
          <w:szCs w:val="24"/>
        </w:rPr>
      </w:pPr>
      <w:r w:rsidRPr="007E72E1">
        <w:rPr>
          <w:rFonts w:ascii="Times New Roman" w:hAnsi="Times New Roman" w:cs="Times New Roman"/>
          <w:sz w:val="24"/>
          <w:szCs w:val="24"/>
        </w:rPr>
        <w:t xml:space="preserve">Much as the pomodoro does help me, </w:t>
      </w:r>
      <w:r w:rsidR="006E49CB" w:rsidRPr="007E72E1">
        <w:rPr>
          <w:rFonts w:ascii="Times New Roman" w:hAnsi="Times New Roman" w:cs="Times New Roman"/>
          <w:sz w:val="24"/>
          <w:szCs w:val="24"/>
        </w:rPr>
        <w:t>I</w:t>
      </w:r>
      <w:r w:rsidR="008B11E8" w:rsidRPr="007E72E1">
        <w:rPr>
          <w:rFonts w:ascii="Times New Roman" w:hAnsi="Times New Roman" w:cs="Times New Roman"/>
          <w:sz w:val="24"/>
          <w:szCs w:val="24"/>
        </w:rPr>
        <w:t xml:space="preserve"> cannot pomodoro </w:t>
      </w:r>
      <w:r w:rsidR="006E49CB" w:rsidRPr="007E72E1">
        <w:rPr>
          <w:rFonts w:ascii="Times New Roman" w:hAnsi="Times New Roman" w:cs="Times New Roman"/>
          <w:sz w:val="24"/>
          <w:szCs w:val="24"/>
        </w:rPr>
        <w:t>my</w:t>
      </w:r>
      <w:r w:rsidR="008B11E8" w:rsidRPr="007E72E1">
        <w:rPr>
          <w:rFonts w:ascii="Times New Roman" w:hAnsi="Times New Roman" w:cs="Times New Roman"/>
          <w:sz w:val="24"/>
          <w:szCs w:val="24"/>
        </w:rPr>
        <w:t xml:space="preserve"> way out of structural equality</w:t>
      </w:r>
      <w:r w:rsidRPr="007E72E1">
        <w:rPr>
          <w:rFonts w:ascii="Times New Roman" w:hAnsi="Times New Roman" w:cs="Times New Roman"/>
          <w:sz w:val="24"/>
          <w:szCs w:val="24"/>
        </w:rPr>
        <w:t>. I cannot life hack my way out of</w:t>
      </w:r>
      <w:r w:rsidR="008B11E8" w:rsidRPr="007E72E1">
        <w:rPr>
          <w:rFonts w:ascii="Times New Roman" w:hAnsi="Times New Roman" w:cs="Times New Roman"/>
          <w:sz w:val="24"/>
          <w:szCs w:val="24"/>
        </w:rPr>
        <w:t xml:space="preserve"> the fact that as a woman I am asked to do way more things than my male colleagues and there are harsher penalties when I say no</w:t>
      </w:r>
      <w:r w:rsidR="006E49CB" w:rsidRPr="007E72E1">
        <w:rPr>
          <w:rFonts w:ascii="Times New Roman" w:hAnsi="Times New Roman" w:cs="Times New Roman"/>
          <w:sz w:val="24"/>
          <w:szCs w:val="24"/>
        </w:rPr>
        <w:t xml:space="preserve"> </w:t>
      </w:r>
      <w:r w:rsidR="00451EA2" w:rsidRPr="007E72E1">
        <w:rPr>
          <w:rFonts w:ascii="Times New Roman" w:hAnsi="Times New Roman" w:cs="Times New Roman"/>
          <w:sz w:val="24"/>
          <w:szCs w:val="24"/>
        </w:rPr>
        <w:t xml:space="preserve">(I’m looking at my former chair who called me on the weekends on my personal cellphone about things that I as director of graduate studies legitimately could not answer). </w:t>
      </w:r>
    </w:p>
    <w:p w14:paraId="245E4F2C" w14:textId="7E536936" w:rsidR="007E66E4" w:rsidRPr="007E72E1" w:rsidRDefault="007E66E4" w:rsidP="00451EA2">
      <w:pPr>
        <w:rPr>
          <w:rFonts w:ascii="Times New Roman" w:hAnsi="Times New Roman" w:cs="Times New Roman"/>
          <w:sz w:val="24"/>
          <w:szCs w:val="24"/>
        </w:rPr>
      </w:pPr>
      <w:r w:rsidRPr="007E72E1">
        <w:rPr>
          <w:rFonts w:ascii="Times New Roman" w:hAnsi="Times New Roman" w:cs="Times New Roman"/>
          <w:sz w:val="24"/>
          <w:szCs w:val="24"/>
        </w:rPr>
        <w:t>Being in another country where I just let my colleagues assume the internet doesn’t always work (</w:t>
      </w:r>
      <w:r w:rsidR="007A37D7" w:rsidRPr="007E72E1">
        <w:rPr>
          <w:rFonts w:ascii="Times New Roman" w:hAnsi="Times New Roman" w:cs="Times New Roman"/>
          <w:sz w:val="24"/>
          <w:szCs w:val="24"/>
        </w:rPr>
        <w:t xml:space="preserve">it may work just as well in my office building at work, which is not a compliment), and where they are not </w:t>
      </w:r>
      <w:r w:rsidR="00647004" w:rsidRPr="007E72E1">
        <w:rPr>
          <w:rFonts w:ascii="Times New Roman" w:hAnsi="Times New Roman" w:cs="Times New Roman"/>
          <w:sz w:val="24"/>
          <w:szCs w:val="24"/>
        </w:rPr>
        <w:t>sure</w:t>
      </w:r>
      <w:r w:rsidR="007A37D7" w:rsidRPr="007E72E1">
        <w:rPr>
          <w:rFonts w:ascii="Times New Roman" w:hAnsi="Times New Roman" w:cs="Times New Roman"/>
          <w:sz w:val="24"/>
          <w:szCs w:val="24"/>
        </w:rPr>
        <w:t xml:space="preserve"> of the time </w:t>
      </w:r>
      <w:r w:rsidR="00647004" w:rsidRPr="007E72E1">
        <w:rPr>
          <w:rFonts w:ascii="Times New Roman" w:hAnsi="Times New Roman" w:cs="Times New Roman"/>
          <w:sz w:val="24"/>
          <w:szCs w:val="24"/>
        </w:rPr>
        <w:t>difference and</w:t>
      </w:r>
      <w:r w:rsidR="007A37D7" w:rsidRPr="007E72E1">
        <w:rPr>
          <w:rFonts w:ascii="Times New Roman" w:hAnsi="Times New Roman" w:cs="Times New Roman"/>
          <w:sz w:val="24"/>
          <w:szCs w:val="24"/>
        </w:rPr>
        <w:t xml:space="preserve"> giving them overall the impression that I am very busy and important, has been helpful to me. </w:t>
      </w:r>
    </w:p>
    <w:p w14:paraId="78C68739" w14:textId="2F6D0896" w:rsidR="00451EA2" w:rsidRPr="007E72E1" w:rsidRDefault="00647004" w:rsidP="00451EA2">
      <w:pPr>
        <w:rPr>
          <w:rFonts w:ascii="Times New Roman" w:hAnsi="Times New Roman" w:cs="Times New Roman"/>
          <w:sz w:val="24"/>
          <w:szCs w:val="24"/>
        </w:rPr>
      </w:pPr>
      <w:r w:rsidRPr="007E72E1">
        <w:rPr>
          <w:rFonts w:ascii="Times New Roman" w:hAnsi="Times New Roman" w:cs="Times New Roman"/>
          <w:sz w:val="24"/>
          <w:szCs w:val="24"/>
        </w:rPr>
        <w:t>I</w:t>
      </w:r>
      <w:r w:rsidR="00451EA2" w:rsidRPr="007E72E1">
        <w:rPr>
          <w:rFonts w:ascii="Times New Roman" w:hAnsi="Times New Roman" w:cs="Times New Roman"/>
          <w:sz w:val="24"/>
          <w:szCs w:val="24"/>
        </w:rPr>
        <w:t xml:space="preserve">n Mexico, where I conduct </w:t>
      </w:r>
      <w:r w:rsidRPr="007E72E1">
        <w:rPr>
          <w:rFonts w:ascii="Times New Roman" w:hAnsi="Times New Roman" w:cs="Times New Roman"/>
          <w:sz w:val="24"/>
          <w:szCs w:val="24"/>
        </w:rPr>
        <w:t>most of</w:t>
      </w:r>
      <w:r w:rsidR="00451EA2" w:rsidRPr="007E72E1">
        <w:rPr>
          <w:rFonts w:ascii="Times New Roman" w:hAnsi="Times New Roman" w:cs="Times New Roman"/>
          <w:sz w:val="24"/>
          <w:szCs w:val="24"/>
        </w:rPr>
        <w:t xml:space="preserve"> my research, there is always the added complication of needing some kind of paperwork that one does not have, or the hours a place is open not being the hours that are posted</w:t>
      </w:r>
      <w:r w:rsidR="00B628CB" w:rsidRPr="007E72E1">
        <w:rPr>
          <w:rFonts w:ascii="Times New Roman" w:hAnsi="Times New Roman" w:cs="Times New Roman"/>
          <w:sz w:val="24"/>
          <w:szCs w:val="24"/>
        </w:rPr>
        <w:t>,</w:t>
      </w:r>
      <w:r w:rsidR="00451EA2" w:rsidRPr="007E72E1">
        <w:rPr>
          <w:rFonts w:ascii="Times New Roman" w:hAnsi="Times New Roman" w:cs="Times New Roman"/>
          <w:sz w:val="24"/>
          <w:szCs w:val="24"/>
        </w:rPr>
        <w:t xml:space="preserve"> or any number of bureaucratic procedures that make research significantly more difficult</w:t>
      </w:r>
      <w:r w:rsidR="00B628CB" w:rsidRPr="007E72E1">
        <w:rPr>
          <w:rFonts w:ascii="Times New Roman" w:hAnsi="Times New Roman" w:cs="Times New Roman"/>
          <w:sz w:val="24"/>
          <w:szCs w:val="24"/>
        </w:rPr>
        <w:t xml:space="preserve">. Research in these environments usually requires more time than doing something similar in the USA, </w:t>
      </w:r>
      <w:r w:rsidR="00451EA2" w:rsidRPr="007E72E1">
        <w:rPr>
          <w:rFonts w:ascii="Times New Roman" w:hAnsi="Times New Roman" w:cs="Times New Roman"/>
          <w:sz w:val="24"/>
          <w:szCs w:val="24"/>
        </w:rPr>
        <w:t xml:space="preserve">and </w:t>
      </w:r>
      <w:r w:rsidR="00B628CB" w:rsidRPr="007E72E1">
        <w:rPr>
          <w:rFonts w:ascii="Times New Roman" w:hAnsi="Times New Roman" w:cs="Times New Roman"/>
          <w:sz w:val="24"/>
          <w:szCs w:val="24"/>
        </w:rPr>
        <w:t>performing activities that are not exactly ethical, like, perhaps, forging a</w:t>
      </w:r>
      <w:r w:rsidR="00451EA2" w:rsidRPr="007E72E1">
        <w:rPr>
          <w:rFonts w:ascii="Times New Roman" w:hAnsi="Times New Roman" w:cs="Times New Roman"/>
          <w:sz w:val="24"/>
          <w:szCs w:val="24"/>
        </w:rPr>
        <w:t xml:space="preserve"> department chair’s signature on a letter of introduction</w:t>
      </w:r>
      <w:r w:rsidR="00B628CB" w:rsidRPr="007E72E1">
        <w:rPr>
          <w:rFonts w:ascii="Times New Roman" w:hAnsi="Times New Roman" w:cs="Times New Roman"/>
          <w:sz w:val="24"/>
          <w:szCs w:val="24"/>
        </w:rPr>
        <w:t xml:space="preserve"> because the letter </w:t>
      </w:r>
      <w:r w:rsidR="005A670C" w:rsidRPr="007E72E1">
        <w:rPr>
          <w:rFonts w:ascii="Times New Roman" w:hAnsi="Times New Roman" w:cs="Times New Roman"/>
          <w:sz w:val="24"/>
          <w:szCs w:val="24"/>
        </w:rPr>
        <w:t>I</w:t>
      </w:r>
      <w:r w:rsidR="00B628CB" w:rsidRPr="007E72E1">
        <w:rPr>
          <w:rFonts w:ascii="Times New Roman" w:hAnsi="Times New Roman" w:cs="Times New Roman"/>
          <w:sz w:val="24"/>
          <w:szCs w:val="24"/>
        </w:rPr>
        <w:t xml:space="preserve"> got signed before leaving </w:t>
      </w:r>
      <w:r w:rsidR="005A670C" w:rsidRPr="007E72E1">
        <w:rPr>
          <w:rFonts w:ascii="Times New Roman" w:hAnsi="Times New Roman" w:cs="Times New Roman"/>
          <w:sz w:val="24"/>
          <w:szCs w:val="24"/>
        </w:rPr>
        <w:t>my</w:t>
      </w:r>
      <w:r w:rsidR="00B628CB" w:rsidRPr="007E72E1">
        <w:rPr>
          <w:rFonts w:ascii="Times New Roman" w:hAnsi="Times New Roman" w:cs="Times New Roman"/>
          <w:sz w:val="24"/>
          <w:szCs w:val="24"/>
        </w:rPr>
        <w:t xml:space="preserve"> home institution was incorrect</w:t>
      </w:r>
      <w:r w:rsidR="00451EA2" w:rsidRPr="007E72E1">
        <w:rPr>
          <w:rFonts w:ascii="Times New Roman" w:hAnsi="Times New Roman" w:cs="Times New Roman"/>
          <w:sz w:val="24"/>
          <w:szCs w:val="24"/>
        </w:rPr>
        <w:t xml:space="preserve">. </w:t>
      </w:r>
      <w:r w:rsidR="005A670C" w:rsidRPr="007E72E1">
        <w:rPr>
          <w:rFonts w:ascii="Times New Roman" w:hAnsi="Times New Roman" w:cs="Times New Roman"/>
          <w:sz w:val="24"/>
          <w:szCs w:val="24"/>
        </w:rPr>
        <w:t>Some archives are worse than others - t</w:t>
      </w:r>
      <w:r w:rsidR="00451EA2" w:rsidRPr="007E72E1">
        <w:rPr>
          <w:rFonts w:ascii="Times New Roman" w:hAnsi="Times New Roman" w:cs="Times New Roman"/>
          <w:sz w:val="24"/>
          <w:szCs w:val="24"/>
        </w:rPr>
        <w:t>he archive that deals with land reform in Mexico</w:t>
      </w:r>
      <w:r w:rsidR="00F04690" w:rsidRPr="007E72E1">
        <w:rPr>
          <w:rFonts w:ascii="Times New Roman" w:hAnsi="Times New Roman" w:cs="Times New Roman"/>
          <w:sz w:val="24"/>
          <w:szCs w:val="24"/>
        </w:rPr>
        <w:t xml:space="preserve"> for example</w:t>
      </w:r>
      <w:r w:rsidR="00451EA2" w:rsidRPr="007E72E1">
        <w:rPr>
          <w:rFonts w:ascii="Times New Roman" w:hAnsi="Times New Roman" w:cs="Times New Roman"/>
          <w:sz w:val="24"/>
          <w:szCs w:val="24"/>
        </w:rPr>
        <w:t xml:space="preserve"> is very hard to access, </w:t>
      </w:r>
      <w:r w:rsidR="00F04690" w:rsidRPr="007E72E1">
        <w:rPr>
          <w:rFonts w:ascii="Times New Roman" w:hAnsi="Times New Roman" w:cs="Times New Roman"/>
          <w:sz w:val="24"/>
          <w:szCs w:val="24"/>
        </w:rPr>
        <w:t xml:space="preserve">probably because it </w:t>
      </w:r>
      <w:r w:rsidR="00451EA2" w:rsidRPr="007E72E1">
        <w:rPr>
          <w:rFonts w:ascii="Times New Roman" w:hAnsi="Times New Roman" w:cs="Times New Roman"/>
          <w:sz w:val="24"/>
          <w:szCs w:val="24"/>
        </w:rPr>
        <w:t xml:space="preserve">is used by Indigenous peasants who are trying to appeal land claims disputes. </w:t>
      </w:r>
    </w:p>
    <w:p w14:paraId="1A715342" w14:textId="77777777" w:rsidR="00451EA2" w:rsidRPr="007E72E1" w:rsidRDefault="00451EA2" w:rsidP="00A94F1D">
      <w:pPr>
        <w:rPr>
          <w:rFonts w:ascii="Times New Roman" w:hAnsi="Times New Roman" w:cs="Times New Roman"/>
          <w:sz w:val="24"/>
          <w:szCs w:val="24"/>
        </w:rPr>
      </w:pPr>
    </w:p>
    <w:p w14:paraId="0764D994" w14:textId="21493C65" w:rsidR="003F59A3" w:rsidRPr="007E72E1" w:rsidRDefault="00647004" w:rsidP="00A94F1D">
      <w:pPr>
        <w:rPr>
          <w:rFonts w:ascii="Times New Roman" w:hAnsi="Times New Roman" w:cs="Times New Roman"/>
          <w:b/>
          <w:bCs/>
          <w:sz w:val="24"/>
          <w:szCs w:val="24"/>
        </w:rPr>
      </w:pPr>
      <w:r w:rsidRPr="007E72E1">
        <w:rPr>
          <w:rFonts w:ascii="Times New Roman" w:hAnsi="Times New Roman" w:cs="Times New Roman"/>
          <w:b/>
          <w:bCs/>
          <w:sz w:val="24"/>
          <w:szCs w:val="24"/>
        </w:rPr>
        <w:t>Grants</w:t>
      </w:r>
    </w:p>
    <w:p w14:paraId="28778A0F" w14:textId="0F9A4F4F" w:rsidR="009613E6" w:rsidRPr="007E72E1" w:rsidRDefault="00B37D49" w:rsidP="009613E6">
      <w:pPr>
        <w:rPr>
          <w:rFonts w:ascii="Times New Roman" w:hAnsi="Times New Roman" w:cs="Times New Roman"/>
          <w:sz w:val="24"/>
          <w:szCs w:val="24"/>
        </w:rPr>
      </w:pPr>
      <w:r w:rsidRPr="007E72E1">
        <w:rPr>
          <w:rFonts w:ascii="Times New Roman" w:hAnsi="Times New Roman" w:cs="Times New Roman"/>
          <w:sz w:val="24"/>
          <w:szCs w:val="24"/>
        </w:rPr>
        <w:t xml:space="preserve">Now to visit these institutions, in another country, </w:t>
      </w:r>
      <w:r w:rsidR="0059137B" w:rsidRPr="007E72E1">
        <w:rPr>
          <w:rFonts w:ascii="Times New Roman" w:hAnsi="Times New Roman" w:cs="Times New Roman"/>
          <w:sz w:val="24"/>
          <w:szCs w:val="24"/>
        </w:rPr>
        <w:t>I require some funding</w:t>
      </w:r>
      <w:r w:rsidR="00647004" w:rsidRPr="007E72E1">
        <w:rPr>
          <w:rFonts w:ascii="Times New Roman" w:hAnsi="Times New Roman" w:cs="Times New Roman"/>
          <w:sz w:val="24"/>
          <w:szCs w:val="24"/>
        </w:rPr>
        <w:t xml:space="preserve"> and I really try not to fund my employer. It has enough money for a losing d1 football team surely it can do this</w:t>
      </w:r>
      <w:r w:rsidR="0059137B" w:rsidRPr="007E72E1">
        <w:rPr>
          <w:rFonts w:ascii="Times New Roman" w:hAnsi="Times New Roman" w:cs="Times New Roman"/>
          <w:sz w:val="24"/>
          <w:szCs w:val="24"/>
        </w:rPr>
        <w:t xml:space="preserve">. </w:t>
      </w:r>
      <w:r w:rsidR="00647004" w:rsidRPr="007E72E1">
        <w:rPr>
          <w:rFonts w:ascii="Times New Roman" w:hAnsi="Times New Roman" w:cs="Times New Roman"/>
          <w:sz w:val="24"/>
          <w:szCs w:val="24"/>
        </w:rPr>
        <w:t xml:space="preserve">My former employer had enough money for a losing d3 football team but not enough for this, so I requested grants. </w:t>
      </w:r>
      <w:r w:rsidR="0059137B" w:rsidRPr="007E72E1">
        <w:rPr>
          <w:rFonts w:ascii="Times New Roman" w:hAnsi="Times New Roman" w:cs="Times New Roman"/>
          <w:sz w:val="24"/>
          <w:szCs w:val="24"/>
        </w:rPr>
        <w:t xml:space="preserve">The Mennonite and </w:t>
      </w:r>
      <w:r w:rsidR="00EF5BC8" w:rsidRPr="007E72E1">
        <w:rPr>
          <w:rFonts w:ascii="Times New Roman" w:hAnsi="Times New Roman" w:cs="Times New Roman"/>
          <w:sz w:val="24"/>
          <w:szCs w:val="24"/>
        </w:rPr>
        <w:t>Mormon</w:t>
      </w:r>
      <w:r w:rsidR="0059137B" w:rsidRPr="007E72E1">
        <w:rPr>
          <w:rFonts w:ascii="Times New Roman" w:hAnsi="Times New Roman" w:cs="Times New Roman"/>
          <w:sz w:val="24"/>
          <w:szCs w:val="24"/>
        </w:rPr>
        <w:t xml:space="preserve"> project had the best success rate of any project so far – probably because </w:t>
      </w:r>
      <w:r w:rsidR="009613E6" w:rsidRPr="007E72E1">
        <w:rPr>
          <w:rFonts w:ascii="Times New Roman" w:hAnsi="Times New Roman" w:cs="Times New Roman"/>
          <w:sz w:val="24"/>
          <w:szCs w:val="24"/>
        </w:rPr>
        <w:t xml:space="preserve">I </w:t>
      </w:r>
      <w:r w:rsidR="0059137B" w:rsidRPr="007E72E1">
        <w:rPr>
          <w:rFonts w:ascii="Times New Roman" w:hAnsi="Times New Roman" w:cs="Times New Roman"/>
          <w:sz w:val="24"/>
          <w:szCs w:val="24"/>
        </w:rPr>
        <w:t>applied for grants from very specific institutions</w:t>
      </w:r>
      <w:r w:rsidR="009613E6" w:rsidRPr="007E72E1">
        <w:rPr>
          <w:rFonts w:ascii="Times New Roman" w:hAnsi="Times New Roman" w:cs="Times New Roman"/>
          <w:sz w:val="24"/>
          <w:szCs w:val="24"/>
        </w:rPr>
        <w:t xml:space="preserve">. I applied to a grant from the </w:t>
      </w:r>
      <w:proofErr w:type="spellStart"/>
      <w:r w:rsidR="009613E6" w:rsidRPr="007E72E1">
        <w:rPr>
          <w:rFonts w:ascii="Times New Roman" w:hAnsi="Times New Roman" w:cs="Times New Roman"/>
          <w:sz w:val="24"/>
          <w:szCs w:val="24"/>
        </w:rPr>
        <w:t>Plett</w:t>
      </w:r>
      <w:proofErr w:type="spellEnd"/>
      <w:r w:rsidR="009613E6" w:rsidRPr="007E72E1">
        <w:rPr>
          <w:rFonts w:ascii="Times New Roman" w:hAnsi="Times New Roman" w:cs="Times New Roman"/>
          <w:sz w:val="24"/>
          <w:szCs w:val="24"/>
        </w:rPr>
        <w:t xml:space="preserve"> foundation which only funds research on very specific types of Mennonites. They gave me $10000 Canadian</w:t>
      </w:r>
      <w:r w:rsidR="009579EF" w:rsidRPr="007E72E1">
        <w:rPr>
          <w:rFonts w:ascii="Times New Roman" w:hAnsi="Times New Roman" w:cs="Times New Roman"/>
          <w:sz w:val="24"/>
          <w:szCs w:val="24"/>
        </w:rPr>
        <w:t xml:space="preserve">, which meant </w:t>
      </w:r>
      <w:r w:rsidR="009613E6" w:rsidRPr="007E72E1">
        <w:rPr>
          <w:rFonts w:ascii="Times New Roman" w:hAnsi="Times New Roman" w:cs="Times New Roman"/>
          <w:sz w:val="24"/>
          <w:szCs w:val="24"/>
        </w:rPr>
        <w:t>I could do two research trips to Mexico, have my dad be the translator for one</w:t>
      </w:r>
      <w:r w:rsidR="009579EF" w:rsidRPr="007E72E1">
        <w:rPr>
          <w:rFonts w:ascii="Times New Roman" w:hAnsi="Times New Roman" w:cs="Times New Roman"/>
          <w:sz w:val="24"/>
          <w:szCs w:val="24"/>
        </w:rPr>
        <w:t xml:space="preserve"> of them. This grant also allowed me to attend conferences (which my former institution did not fund) – so I did a lot of presentations about </w:t>
      </w:r>
      <w:r w:rsidR="00647004" w:rsidRPr="007E72E1">
        <w:rPr>
          <w:rFonts w:ascii="Times New Roman" w:hAnsi="Times New Roman" w:cs="Times New Roman"/>
          <w:sz w:val="24"/>
          <w:szCs w:val="24"/>
        </w:rPr>
        <w:t>Mennonites and</w:t>
      </w:r>
      <w:r w:rsidR="009579EF" w:rsidRPr="007E72E1">
        <w:rPr>
          <w:rFonts w:ascii="Times New Roman" w:hAnsi="Times New Roman" w:cs="Times New Roman"/>
          <w:sz w:val="24"/>
          <w:szCs w:val="24"/>
        </w:rPr>
        <w:t xml:space="preserve"> draft my book </w:t>
      </w:r>
      <w:r w:rsidR="00654112" w:rsidRPr="007E72E1">
        <w:rPr>
          <w:rFonts w:ascii="Times New Roman" w:hAnsi="Times New Roman" w:cs="Times New Roman"/>
          <w:sz w:val="24"/>
          <w:szCs w:val="24"/>
        </w:rPr>
        <w:t>in a very focused way</w:t>
      </w:r>
      <w:r w:rsidR="009613E6" w:rsidRPr="007E72E1">
        <w:rPr>
          <w:rFonts w:ascii="Times New Roman" w:hAnsi="Times New Roman" w:cs="Times New Roman"/>
          <w:sz w:val="24"/>
          <w:szCs w:val="24"/>
        </w:rPr>
        <w:t xml:space="preserve">. I also secured the support of the C Henry Smith Peace Trust (an annual lectureship for faculty at Bluffton University and Goshen College) which gave me $2500 of research funds and $2500 for giving two lectures. So, more conferences and research and book writing and one lecture where like eight people showed up because of a snowstorm (this included my dad who had flown in) and one lecture where students made so much </w:t>
      </w:r>
      <w:r w:rsidR="00647004" w:rsidRPr="007E72E1">
        <w:rPr>
          <w:rFonts w:ascii="Times New Roman" w:hAnsi="Times New Roman" w:cs="Times New Roman"/>
          <w:sz w:val="24"/>
          <w:szCs w:val="24"/>
        </w:rPr>
        <w:t>noise,</w:t>
      </w:r>
      <w:r w:rsidR="009613E6" w:rsidRPr="007E72E1">
        <w:rPr>
          <w:rFonts w:ascii="Times New Roman" w:hAnsi="Times New Roman" w:cs="Times New Roman"/>
          <w:sz w:val="24"/>
          <w:szCs w:val="24"/>
        </w:rPr>
        <w:t xml:space="preserve"> I could barely hear myself. Then, while doing some research, I read about this fellowship at Elizabethtown College in Pennsylvania, so I </w:t>
      </w:r>
      <w:r w:rsidR="008C1589" w:rsidRPr="007E72E1">
        <w:rPr>
          <w:rFonts w:ascii="Times New Roman" w:hAnsi="Times New Roman" w:cs="Times New Roman"/>
          <w:sz w:val="24"/>
          <w:szCs w:val="24"/>
        </w:rPr>
        <w:t>applied, received the fellowship</w:t>
      </w:r>
      <w:r w:rsidR="009613E6" w:rsidRPr="007E72E1">
        <w:rPr>
          <w:rFonts w:ascii="Times New Roman" w:hAnsi="Times New Roman" w:cs="Times New Roman"/>
          <w:sz w:val="24"/>
          <w:szCs w:val="24"/>
        </w:rPr>
        <w:t xml:space="preserve">, and then, together with two internal grants, I managed to cobble together a semester of research leave. I finished up my book </w:t>
      </w:r>
      <w:r w:rsidR="007E7006" w:rsidRPr="007E72E1">
        <w:rPr>
          <w:rFonts w:ascii="Times New Roman" w:hAnsi="Times New Roman" w:cs="Times New Roman"/>
          <w:sz w:val="24"/>
          <w:szCs w:val="24"/>
        </w:rPr>
        <w:t xml:space="preserve">at Elizabethtown </w:t>
      </w:r>
      <w:r w:rsidR="00647004" w:rsidRPr="007E72E1">
        <w:rPr>
          <w:rFonts w:ascii="Times New Roman" w:hAnsi="Times New Roman" w:cs="Times New Roman"/>
          <w:sz w:val="24"/>
          <w:szCs w:val="24"/>
        </w:rPr>
        <w:t>and</w:t>
      </w:r>
      <w:r w:rsidR="009613E6" w:rsidRPr="007E72E1">
        <w:rPr>
          <w:rFonts w:ascii="Times New Roman" w:hAnsi="Times New Roman" w:cs="Times New Roman"/>
          <w:sz w:val="24"/>
          <w:szCs w:val="24"/>
        </w:rPr>
        <w:t xml:space="preserve"> tied up a lot of loose ends and shorter articles on the topic, and I gave a </w:t>
      </w:r>
      <w:r w:rsidR="00647004" w:rsidRPr="007E72E1">
        <w:rPr>
          <w:rFonts w:ascii="Times New Roman" w:hAnsi="Times New Roman" w:cs="Times New Roman"/>
          <w:sz w:val="24"/>
          <w:szCs w:val="24"/>
        </w:rPr>
        <w:t>well-received</w:t>
      </w:r>
      <w:r w:rsidR="009613E6" w:rsidRPr="007E72E1">
        <w:rPr>
          <w:rFonts w:ascii="Times New Roman" w:hAnsi="Times New Roman" w:cs="Times New Roman"/>
          <w:sz w:val="24"/>
          <w:szCs w:val="24"/>
        </w:rPr>
        <w:t xml:space="preserve"> lecture</w:t>
      </w:r>
      <w:r w:rsidR="007E7006" w:rsidRPr="007E72E1">
        <w:rPr>
          <w:rFonts w:ascii="Times New Roman" w:hAnsi="Times New Roman" w:cs="Times New Roman"/>
          <w:sz w:val="24"/>
          <w:szCs w:val="24"/>
        </w:rPr>
        <w:t xml:space="preserve"> about </w:t>
      </w:r>
      <w:r w:rsidR="00647004" w:rsidRPr="007E72E1">
        <w:rPr>
          <w:rFonts w:ascii="Times New Roman" w:hAnsi="Times New Roman" w:cs="Times New Roman"/>
          <w:sz w:val="24"/>
          <w:szCs w:val="24"/>
        </w:rPr>
        <w:t>Mennonites</w:t>
      </w:r>
      <w:r w:rsidR="007E7006" w:rsidRPr="007E72E1">
        <w:rPr>
          <w:rFonts w:ascii="Times New Roman" w:hAnsi="Times New Roman" w:cs="Times New Roman"/>
          <w:sz w:val="24"/>
          <w:szCs w:val="24"/>
        </w:rPr>
        <w:t xml:space="preserve"> from Mexico.</w:t>
      </w:r>
    </w:p>
    <w:p w14:paraId="55BE3A91" w14:textId="77777777" w:rsidR="00647004" w:rsidRPr="007E72E1" w:rsidRDefault="00647004" w:rsidP="00092C1A">
      <w:pPr>
        <w:rPr>
          <w:rFonts w:ascii="Times New Roman" w:hAnsi="Times New Roman" w:cs="Times New Roman"/>
          <w:b/>
          <w:bCs/>
          <w:sz w:val="24"/>
          <w:szCs w:val="24"/>
        </w:rPr>
      </w:pPr>
    </w:p>
    <w:p w14:paraId="2344EC26" w14:textId="262432D1" w:rsidR="00647004" w:rsidRPr="007E72E1" w:rsidRDefault="00647004" w:rsidP="00092C1A">
      <w:pPr>
        <w:rPr>
          <w:rFonts w:ascii="Times New Roman" w:hAnsi="Times New Roman" w:cs="Times New Roman"/>
          <w:b/>
          <w:bCs/>
          <w:sz w:val="24"/>
          <w:szCs w:val="24"/>
        </w:rPr>
      </w:pPr>
      <w:r w:rsidRPr="007E72E1">
        <w:rPr>
          <w:rFonts w:ascii="Times New Roman" w:hAnsi="Times New Roman" w:cs="Times New Roman"/>
          <w:b/>
          <w:bCs/>
          <w:sz w:val="24"/>
          <w:szCs w:val="24"/>
        </w:rPr>
        <w:lastRenderedPageBreak/>
        <w:t>Conferences</w:t>
      </w:r>
    </w:p>
    <w:p w14:paraId="3A7EE789" w14:textId="2D5AAF62" w:rsidR="001F1BAA" w:rsidRDefault="00EF6008" w:rsidP="00092C1A">
      <w:pPr>
        <w:rPr>
          <w:rFonts w:ascii="Times New Roman" w:hAnsi="Times New Roman" w:cs="Times New Roman"/>
          <w:sz w:val="24"/>
          <w:szCs w:val="24"/>
        </w:rPr>
      </w:pPr>
      <w:r w:rsidRPr="007E72E1">
        <w:rPr>
          <w:rFonts w:ascii="Times New Roman" w:hAnsi="Times New Roman" w:cs="Times New Roman"/>
          <w:sz w:val="24"/>
          <w:szCs w:val="24"/>
        </w:rPr>
        <w:t xml:space="preserve">I think that for some people, the office is a fun place to be, it is like Liming says, a place where “we weren’t just producing and managing information or creating documents; we were producing something much more important, a social context for living </w:t>
      </w:r>
      <w:r w:rsidRPr="007E72E1">
        <w:rPr>
          <w:rFonts w:ascii="Times New Roman" w:hAnsi="Times New Roman" w:cs="Times New Roman"/>
          <w:i/>
          <w:iCs/>
          <w:sz w:val="24"/>
          <w:szCs w:val="24"/>
        </w:rPr>
        <w:t xml:space="preserve">and </w:t>
      </w:r>
      <w:r w:rsidRPr="007E72E1">
        <w:rPr>
          <w:rFonts w:ascii="Times New Roman" w:hAnsi="Times New Roman" w:cs="Times New Roman"/>
          <w:sz w:val="24"/>
          <w:szCs w:val="24"/>
        </w:rPr>
        <w:t>working, formed through exchange and interaction. It’s the only thing that really matters, in the end. Offices helped us to do it, once, and if they don’t anymore, it’s time for us to decide what else will</w:t>
      </w:r>
      <w:r w:rsidR="00647004" w:rsidRPr="007E72E1">
        <w:rPr>
          <w:rFonts w:ascii="Times New Roman" w:hAnsi="Times New Roman" w:cs="Times New Roman"/>
          <w:sz w:val="24"/>
          <w:szCs w:val="24"/>
        </w:rPr>
        <w:t>.</w:t>
      </w:r>
      <w:r w:rsidRPr="007E72E1">
        <w:rPr>
          <w:rFonts w:ascii="Times New Roman" w:hAnsi="Times New Roman" w:cs="Times New Roman"/>
          <w:sz w:val="24"/>
          <w:szCs w:val="24"/>
        </w:rPr>
        <w:t>”</w:t>
      </w:r>
      <w:r w:rsidR="00647004" w:rsidRPr="007E72E1">
        <w:rPr>
          <w:rStyle w:val="FootnoteReference"/>
          <w:rFonts w:ascii="Times New Roman" w:hAnsi="Times New Roman" w:cs="Times New Roman"/>
          <w:sz w:val="24"/>
          <w:szCs w:val="24"/>
        </w:rPr>
        <w:footnoteReference w:id="7"/>
      </w:r>
      <w:r w:rsidRPr="007E72E1">
        <w:rPr>
          <w:rFonts w:ascii="Times New Roman" w:hAnsi="Times New Roman" w:cs="Times New Roman"/>
          <w:sz w:val="24"/>
          <w:szCs w:val="24"/>
        </w:rPr>
        <w:t xml:space="preserve"> </w:t>
      </w:r>
      <w:r w:rsidR="00474ACD" w:rsidRPr="007E72E1">
        <w:rPr>
          <w:rFonts w:ascii="Times New Roman" w:hAnsi="Times New Roman" w:cs="Times New Roman"/>
          <w:sz w:val="24"/>
          <w:szCs w:val="24"/>
        </w:rPr>
        <w:t xml:space="preserve">I have enjoyed conferences as a space to do this </w:t>
      </w:r>
      <w:r w:rsidR="00C21C33" w:rsidRPr="007E72E1">
        <w:rPr>
          <w:rFonts w:ascii="Times New Roman" w:hAnsi="Times New Roman" w:cs="Times New Roman"/>
          <w:sz w:val="24"/>
          <w:szCs w:val="24"/>
        </w:rPr>
        <w:t>–</w:t>
      </w:r>
      <w:r w:rsidR="00474ACD" w:rsidRPr="007E72E1">
        <w:rPr>
          <w:rFonts w:ascii="Times New Roman" w:hAnsi="Times New Roman" w:cs="Times New Roman"/>
          <w:sz w:val="24"/>
          <w:szCs w:val="24"/>
        </w:rPr>
        <w:t xml:space="preserve"> </w:t>
      </w:r>
      <w:r w:rsidR="00C21C33" w:rsidRPr="007E72E1">
        <w:rPr>
          <w:rFonts w:ascii="Times New Roman" w:hAnsi="Times New Roman" w:cs="Times New Roman"/>
          <w:sz w:val="24"/>
          <w:szCs w:val="24"/>
        </w:rPr>
        <w:t>I get to catch up with friends and make new ones</w:t>
      </w:r>
      <w:r w:rsidR="001F1BAA">
        <w:rPr>
          <w:rFonts w:ascii="Times New Roman" w:hAnsi="Times New Roman" w:cs="Times New Roman"/>
          <w:sz w:val="24"/>
          <w:szCs w:val="24"/>
        </w:rPr>
        <w:t>. C</w:t>
      </w:r>
      <w:r w:rsidR="00C21C33" w:rsidRPr="007E72E1">
        <w:rPr>
          <w:rFonts w:ascii="Times New Roman" w:hAnsi="Times New Roman" w:cs="Times New Roman"/>
          <w:sz w:val="24"/>
          <w:szCs w:val="24"/>
        </w:rPr>
        <w:t xml:space="preserve">ontrary to some </w:t>
      </w:r>
      <w:r w:rsidR="00EA59F7" w:rsidRPr="007E72E1">
        <w:rPr>
          <w:rFonts w:ascii="Times New Roman" w:hAnsi="Times New Roman" w:cs="Times New Roman"/>
          <w:sz w:val="24"/>
          <w:szCs w:val="24"/>
        </w:rPr>
        <w:t xml:space="preserve">people’s </w:t>
      </w:r>
      <w:r w:rsidR="00647004" w:rsidRPr="007E72E1">
        <w:rPr>
          <w:rFonts w:ascii="Times New Roman" w:hAnsi="Times New Roman" w:cs="Times New Roman"/>
          <w:sz w:val="24"/>
          <w:szCs w:val="24"/>
        </w:rPr>
        <w:t>beliefs</w:t>
      </w:r>
      <w:r w:rsidR="00EA59F7" w:rsidRPr="007E72E1">
        <w:rPr>
          <w:rFonts w:ascii="Times New Roman" w:hAnsi="Times New Roman" w:cs="Times New Roman"/>
          <w:sz w:val="24"/>
          <w:szCs w:val="24"/>
        </w:rPr>
        <w:t xml:space="preserve"> about academics </w:t>
      </w:r>
      <w:r w:rsidR="001F1BAA">
        <w:rPr>
          <w:rFonts w:ascii="Times New Roman" w:hAnsi="Times New Roman" w:cs="Times New Roman"/>
          <w:sz w:val="24"/>
          <w:szCs w:val="24"/>
        </w:rPr>
        <w:t>which undergird my institution’s arcane</w:t>
      </w:r>
      <w:r w:rsidR="00EA59F7" w:rsidRPr="007E72E1">
        <w:rPr>
          <w:rFonts w:ascii="Times New Roman" w:hAnsi="Times New Roman" w:cs="Times New Roman"/>
          <w:sz w:val="24"/>
          <w:szCs w:val="24"/>
        </w:rPr>
        <w:t xml:space="preserve"> reimbursement process, </w:t>
      </w:r>
      <w:r w:rsidR="00092C1A" w:rsidRPr="007E72E1">
        <w:rPr>
          <w:rFonts w:ascii="Times New Roman" w:hAnsi="Times New Roman" w:cs="Times New Roman"/>
          <w:sz w:val="24"/>
          <w:szCs w:val="24"/>
        </w:rPr>
        <w:t xml:space="preserve">I </w:t>
      </w:r>
      <w:proofErr w:type="gramStart"/>
      <w:r w:rsidR="00092C1A" w:rsidRPr="007E72E1">
        <w:rPr>
          <w:rFonts w:ascii="Times New Roman" w:hAnsi="Times New Roman" w:cs="Times New Roman"/>
          <w:sz w:val="24"/>
          <w:szCs w:val="24"/>
        </w:rPr>
        <w:t>actually find</w:t>
      </w:r>
      <w:proofErr w:type="gramEnd"/>
      <w:r w:rsidR="00092C1A" w:rsidRPr="007E72E1">
        <w:rPr>
          <w:rFonts w:ascii="Times New Roman" w:hAnsi="Times New Roman" w:cs="Times New Roman"/>
          <w:sz w:val="24"/>
          <w:szCs w:val="24"/>
        </w:rPr>
        <w:t xml:space="preserve"> </w:t>
      </w:r>
      <w:r w:rsidR="001F1BAA">
        <w:rPr>
          <w:rFonts w:ascii="Times New Roman" w:hAnsi="Times New Roman" w:cs="Times New Roman"/>
          <w:sz w:val="24"/>
          <w:szCs w:val="24"/>
        </w:rPr>
        <w:t>conferences to be</w:t>
      </w:r>
      <w:r w:rsidR="00092C1A" w:rsidRPr="007E72E1">
        <w:rPr>
          <w:rFonts w:ascii="Times New Roman" w:hAnsi="Times New Roman" w:cs="Times New Roman"/>
          <w:sz w:val="24"/>
          <w:szCs w:val="24"/>
        </w:rPr>
        <w:t xml:space="preserve"> a lot of work and don’t write my papers on the plane, but uh I have friends who definitely do. </w:t>
      </w:r>
      <w:r w:rsidR="001F1BAA">
        <w:rPr>
          <w:rFonts w:ascii="Times New Roman" w:hAnsi="Times New Roman" w:cs="Times New Roman"/>
          <w:sz w:val="24"/>
          <w:szCs w:val="24"/>
        </w:rPr>
        <w:t>(The reimbursement process itself is a problem for a different essay).</w:t>
      </w:r>
    </w:p>
    <w:p w14:paraId="25FF8311" w14:textId="5E6A9910" w:rsidR="002C232F" w:rsidRPr="007E72E1" w:rsidRDefault="00092C1A" w:rsidP="00092C1A">
      <w:pPr>
        <w:rPr>
          <w:rFonts w:ascii="Times New Roman" w:hAnsi="Times New Roman" w:cs="Times New Roman"/>
          <w:sz w:val="24"/>
          <w:szCs w:val="24"/>
        </w:rPr>
      </w:pPr>
      <w:r w:rsidRPr="007E72E1">
        <w:rPr>
          <w:rFonts w:ascii="Times New Roman" w:hAnsi="Times New Roman" w:cs="Times New Roman"/>
          <w:sz w:val="24"/>
          <w:szCs w:val="24"/>
        </w:rPr>
        <w:t xml:space="preserve">Anyway, one conference helped me build an initial bridge between the field I was trained in, </w:t>
      </w:r>
      <w:r w:rsidR="00647004" w:rsidRPr="007E72E1">
        <w:rPr>
          <w:rFonts w:ascii="Times New Roman" w:hAnsi="Times New Roman" w:cs="Times New Roman"/>
          <w:sz w:val="24"/>
          <w:szCs w:val="24"/>
        </w:rPr>
        <w:t>Latin</w:t>
      </w:r>
      <w:r w:rsidRPr="007E72E1">
        <w:rPr>
          <w:rFonts w:ascii="Times New Roman" w:hAnsi="Times New Roman" w:cs="Times New Roman"/>
          <w:sz w:val="24"/>
          <w:szCs w:val="24"/>
        </w:rPr>
        <w:t xml:space="preserve"> American studies, and my new research on </w:t>
      </w:r>
      <w:r w:rsidR="00647004" w:rsidRPr="007E72E1">
        <w:rPr>
          <w:rFonts w:ascii="Times New Roman" w:hAnsi="Times New Roman" w:cs="Times New Roman"/>
          <w:sz w:val="24"/>
          <w:szCs w:val="24"/>
        </w:rPr>
        <w:t>Mennonites</w:t>
      </w:r>
      <w:r w:rsidRPr="007E72E1">
        <w:rPr>
          <w:rFonts w:ascii="Times New Roman" w:hAnsi="Times New Roman" w:cs="Times New Roman"/>
          <w:sz w:val="24"/>
          <w:szCs w:val="24"/>
        </w:rPr>
        <w:t>. I was at a conference at UC Irvine</w:t>
      </w:r>
      <w:r w:rsidR="002C232F" w:rsidRPr="007E72E1">
        <w:rPr>
          <w:rFonts w:ascii="Times New Roman" w:hAnsi="Times New Roman" w:cs="Times New Roman"/>
          <w:sz w:val="24"/>
          <w:szCs w:val="24"/>
        </w:rPr>
        <w:t xml:space="preserve">s for people who research Mexican literature and culture, </w:t>
      </w:r>
      <w:r w:rsidRPr="007E72E1">
        <w:rPr>
          <w:rFonts w:ascii="Times New Roman" w:hAnsi="Times New Roman" w:cs="Times New Roman"/>
          <w:sz w:val="24"/>
          <w:szCs w:val="24"/>
        </w:rPr>
        <w:t xml:space="preserve">and </w:t>
      </w:r>
      <w:r w:rsidR="002C232F" w:rsidRPr="007E72E1">
        <w:rPr>
          <w:rFonts w:ascii="Times New Roman" w:hAnsi="Times New Roman" w:cs="Times New Roman"/>
          <w:sz w:val="24"/>
          <w:szCs w:val="24"/>
        </w:rPr>
        <w:t xml:space="preserve">I talked about Mennonites, and it was </w:t>
      </w:r>
      <w:r w:rsidR="00647004" w:rsidRPr="007E72E1">
        <w:rPr>
          <w:rFonts w:ascii="Times New Roman" w:hAnsi="Times New Roman" w:cs="Times New Roman"/>
          <w:sz w:val="24"/>
          <w:szCs w:val="24"/>
        </w:rPr>
        <w:t>well-</w:t>
      </w:r>
      <w:r w:rsidR="002C232F" w:rsidRPr="007E72E1">
        <w:rPr>
          <w:rFonts w:ascii="Times New Roman" w:hAnsi="Times New Roman" w:cs="Times New Roman"/>
          <w:sz w:val="24"/>
          <w:szCs w:val="24"/>
        </w:rPr>
        <w:t>received. It was also an opportunity for me to present to some Mormons who told me I should study them. Some colleagues who were Jewish and Mexican told me that this resonated with their experiences. Other colleagues suggested broadening it further, but while I researched many minoritized immigrant communities, only the Mormons with 19</w:t>
      </w:r>
      <w:r w:rsidR="002C232F" w:rsidRPr="007E72E1">
        <w:rPr>
          <w:rFonts w:ascii="Times New Roman" w:hAnsi="Times New Roman" w:cs="Times New Roman"/>
          <w:sz w:val="24"/>
          <w:szCs w:val="24"/>
          <w:vertAlign w:val="superscript"/>
        </w:rPr>
        <w:t>th</w:t>
      </w:r>
      <w:r w:rsidR="002C232F" w:rsidRPr="007E72E1">
        <w:rPr>
          <w:rFonts w:ascii="Times New Roman" w:hAnsi="Times New Roman" w:cs="Times New Roman"/>
          <w:sz w:val="24"/>
          <w:szCs w:val="24"/>
        </w:rPr>
        <w:t xml:space="preserve"> century roots in Utah made sense for comparison because they had similar experiences vis a vis the Mexican government (other groups like </w:t>
      </w:r>
      <w:proofErr w:type="spellStart"/>
      <w:r w:rsidR="002C232F" w:rsidRPr="007E72E1">
        <w:rPr>
          <w:rFonts w:ascii="Times New Roman" w:hAnsi="Times New Roman" w:cs="Times New Roman"/>
          <w:sz w:val="24"/>
          <w:szCs w:val="24"/>
        </w:rPr>
        <w:t>Venetos</w:t>
      </w:r>
      <w:proofErr w:type="spellEnd"/>
      <w:r w:rsidR="002C232F" w:rsidRPr="007E72E1">
        <w:rPr>
          <w:rFonts w:ascii="Times New Roman" w:hAnsi="Times New Roman" w:cs="Times New Roman"/>
          <w:sz w:val="24"/>
          <w:szCs w:val="24"/>
        </w:rPr>
        <w:t xml:space="preserve"> in Puebla had a similar linguistic distinction, like Mennonites, but were Catholic, or were more religiously distinct, like Jewish people, but Jewish people in Mexico are more urban and their experiences of discrimination are much worse, and the many groups of European immigrants to Mexico assimilated much more quickly). </w:t>
      </w:r>
    </w:p>
    <w:p w14:paraId="4A1D2527" w14:textId="0CF83359" w:rsidR="009F2D25" w:rsidRPr="007E72E1" w:rsidRDefault="009F2D25">
      <w:pPr>
        <w:rPr>
          <w:rFonts w:ascii="Times New Roman" w:hAnsi="Times New Roman" w:cs="Times New Roman"/>
          <w:sz w:val="24"/>
          <w:szCs w:val="24"/>
        </w:rPr>
      </w:pPr>
    </w:p>
    <w:p w14:paraId="2144A14A" w14:textId="77777777" w:rsidR="00647004" w:rsidRPr="007E72E1" w:rsidRDefault="00647004">
      <w:pPr>
        <w:rPr>
          <w:rFonts w:ascii="Times New Roman" w:hAnsi="Times New Roman" w:cs="Times New Roman"/>
          <w:b/>
          <w:bCs/>
          <w:sz w:val="24"/>
          <w:szCs w:val="24"/>
        </w:rPr>
      </w:pPr>
      <w:r w:rsidRPr="007E72E1">
        <w:rPr>
          <w:rFonts w:ascii="Times New Roman" w:hAnsi="Times New Roman" w:cs="Times New Roman"/>
          <w:b/>
          <w:bCs/>
          <w:sz w:val="24"/>
          <w:szCs w:val="24"/>
        </w:rPr>
        <w:t>Workplace</w:t>
      </w:r>
    </w:p>
    <w:p w14:paraId="0B1CA480" w14:textId="659A0AD9" w:rsidR="00F54854" w:rsidRPr="007E72E1" w:rsidRDefault="00647004">
      <w:pPr>
        <w:rPr>
          <w:rFonts w:ascii="Times New Roman" w:hAnsi="Times New Roman" w:cs="Times New Roman"/>
          <w:sz w:val="24"/>
          <w:szCs w:val="24"/>
        </w:rPr>
      </w:pPr>
      <w:r w:rsidRPr="007E72E1">
        <w:rPr>
          <w:rFonts w:ascii="Times New Roman" w:hAnsi="Times New Roman" w:cs="Times New Roman"/>
          <w:sz w:val="24"/>
          <w:szCs w:val="24"/>
        </w:rPr>
        <w:t>S</w:t>
      </w:r>
      <w:r w:rsidR="0044500A" w:rsidRPr="007E72E1">
        <w:rPr>
          <w:rFonts w:ascii="Times New Roman" w:hAnsi="Times New Roman" w:cs="Times New Roman"/>
          <w:sz w:val="24"/>
          <w:szCs w:val="24"/>
        </w:rPr>
        <w:t xml:space="preserve">ome people have very easy connections between their classes and their research. I have taught some classes that were very closely related and some that were </w:t>
      </w:r>
      <w:r w:rsidR="00567304" w:rsidRPr="007E72E1">
        <w:rPr>
          <w:rFonts w:ascii="Times New Roman" w:hAnsi="Times New Roman" w:cs="Times New Roman"/>
          <w:sz w:val="24"/>
          <w:szCs w:val="24"/>
        </w:rPr>
        <w:t xml:space="preserve">very </w:t>
      </w:r>
      <w:r w:rsidR="0044500A" w:rsidRPr="007E72E1">
        <w:rPr>
          <w:rFonts w:ascii="Times New Roman" w:hAnsi="Times New Roman" w:cs="Times New Roman"/>
          <w:sz w:val="24"/>
          <w:szCs w:val="24"/>
        </w:rPr>
        <w:t>unrelated</w:t>
      </w:r>
      <w:r w:rsidR="00567304" w:rsidRPr="007E72E1">
        <w:rPr>
          <w:rFonts w:ascii="Times New Roman" w:hAnsi="Times New Roman" w:cs="Times New Roman"/>
          <w:sz w:val="24"/>
          <w:szCs w:val="24"/>
        </w:rPr>
        <w:t>. I</w:t>
      </w:r>
      <w:r w:rsidR="00847A25" w:rsidRPr="007E72E1">
        <w:rPr>
          <w:rFonts w:ascii="Times New Roman" w:hAnsi="Times New Roman" w:cs="Times New Roman"/>
          <w:sz w:val="24"/>
          <w:szCs w:val="24"/>
        </w:rPr>
        <w:t xml:space="preserve">’m a Spanish professor, </w:t>
      </w:r>
      <w:r w:rsidR="002E7EFD" w:rsidRPr="007E72E1">
        <w:rPr>
          <w:rFonts w:ascii="Times New Roman" w:hAnsi="Times New Roman" w:cs="Times New Roman"/>
          <w:sz w:val="24"/>
          <w:szCs w:val="24"/>
        </w:rPr>
        <w:t xml:space="preserve">and the two academic jobs I have had are quite different – at </w:t>
      </w:r>
      <w:r w:rsidRPr="007E72E1">
        <w:rPr>
          <w:rFonts w:ascii="Times New Roman" w:hAnsi="Times New Roman" w:cs="Times New Roman"/>
          <w:sz w:val="24"/>
          <w:szCs w:val="24"/>
        </w:rPr>
        <w:t>Bluffton</w:t>
      </w:r>
      <w:r w:rsidR="002E7EFD" w:rsidRPr="007E72E1">
        <w:rPr>
          <w:rFonts w:ascii="Times New Roman" w:hAnsi="Times New Roman" w:cs="Times New Roman"/>
          <w:sz w:val="24"/>
          <w:szCs w:val="24"/>
        </w:rPr>
        <w:t xml:space="preserve"> university I was the Spanish program (and all the so-called foreign languages</w:t>
      </w:r>
      <w:r w:rsidR="008B6C13" w:rsidRPr="007E72E1">
        <w:rPr>
          <w:rFonts w:ascii="Times New Roman" w:hAnsi="Times New Roman" w:cs="Times New Roman"/>
          <w:sz w:val="24"/>
          <w:szCs w:val="24"/>
        </w:rPr>
        <w:t>) and</w:t>
      </w:r>
      <w:r w:rsidR="002E7EFD" w:rsidRPr="007E72E1">
        <w:rPr>
          <w:rFonts w:ascii="Times New Roman" w:hAnsi="Times New Roman" w:cs="Times New Roman"/>
          <w:sz w:val="24"/>
          <w:szCs w:val="24"/>
        </w:rPr>
        <w:t xml:space="preserve"> taught four different classes each semester. </w:t>
      </w:r>
      <w:r w:rsidR="00F54854" w:rsidRPr="007E72E1">
        <w:rPr>
          <w:rFonts w:ascii="Times New Roman" w:hAnsi="Times New Roman" w:cs="Times New Roman"/>
          <w:sz w:val="24"/>
          <w:szCs w:val="24"/>
        </w:rPr>
        <w:t xml:space="preserve">I taught two of the same class in a semester two of the eight semesters I worked there – and approximately six distinct classes per year, several of which had a community </w:t>
      </w:r>
      <w:r w:rsidR="008B6C13" w:rsidRPr="007E72E1">
        <w:rPr>
          <w:rFonts w:ascii="Times New Roman" w:hAnsi="Times New Roman" w:cs="Times New Roman"/>
          <w:sz w:val="24"/>
          <w:szCs w:val="24"/>
        </w:rPr>
        <w:t>component,</w:t>
      </w:r>
      <w:r w:rsidR="00F54854" w:rsidRPr="007E72E1">
        <w:rPr>
          <w:rFonts w:ascii="Times New Roman" w:hAnsi="Times New Roman" w:cs="Times New Roman"/>
          <w:sz w:val="24"/>
          <w:szCs w:val="24"/>
        </w:rPr>
        <w:t xml:space="preserve"> so I had to organize field trips and drive students to them. Not my personal favorite. No one there was really expecting a Spanish professor like me. </w:t>
      </w:r>
      <w:r w:rsidR="00D42F38" w:rsidRPr="007E72E1">
        <w:rPr>
          <w:rFonts w:ascii="Times New Roman" w:hAnsi="Times New Roman" w:cs="Times New Roman"/>
          <w:sz w:val="24"/>
          <w:szCs w:val="24"/>
        </w:rPr>
        <w:t>And I was not expecting to never teach more than one class per semester on a topic I felt trained in</w:t>
      </w:r>
      <w:r w:rsidR="007562DD" w:rsidRPr="007E72E1">
        <w:rPr>
          <w:rFonts w:ascii="Times New Roman" w:hAnsi="Times New Roman" w:cs="Times New Roman"/>
          <w:sz w:val="24"/>
          <w:szCs w:val="24"/>
        </w:rPr>
        <w:t xml:space="preserve">, so I rarely had the opportunity to share my research in the classroom there. </w:t>
      </w:r>
      <w:r w:rsidR="00F54854" w:rsidRPr="007E72E1">
        <w:rPr>
          <w:rFonts w:ascii="Times New Roman" w:hAnsi="Times New Roman" w:cs="Times New Roman"/>
          <w:sz w:val="24"/>
          <w:szCs w:val="24"/>
        </w:rPr>
        <w:t>Once I finished writing my dissertation book</w:t>
      </w:r>
      <w:r w:rsidR="00D42F38" w:rsidRPr="007E72E1">
        <w:rPr>
          <w:rFonts w:ascii="Times New Roman" w:hAnsi="Times New Roman" w:cs="Times New Roman"/>
          <w:sz w:val="24"/>
          <w:szCs w:val="24"/>
        </w:rPr>
        <w:t>,</w:t>
      </w:r>
      <w:r w:rsidR="00F54854" w:rsidRPr="007E72E1">
        <w:rPr>
          <w:rFonts w:ascii="Times New Roman" w:hAnsi="Times New Roman" w:cs="Times New Roman"/>
          <w:sz w:val="24"/>
          <w:szCs w:val="24"/>
        </w:rPr>
        <w:t xml:space="preserve"> I decided to begin </w:t>
      </w:r>
      <w:r w:rsidR="00D42F38" w:rsidRPr="007E72E1">
        <w:rPr>
          <w:rFonts w:ascii="Times New Roman" w:hAnsi="Times New Roman" w:cs="Times New Roman"/>
          <w:sz w:val="24"/>
          <w:szCs w:val="24"/>
        </w:rPr>
        <w:t>the</w:t>
      </w:r>
      <w:r w:rsidR="00F54854" w:rsidRPr="007E72E1">
        <w:rPr>
          <w:rFonts w:ascii="Times New Roman" w:hAnsi="Times New Roman" w:cs="Times New Roman"/>
          <w:sz w:val="24"/>
          <w:szCs w:val="24"/>
        </w:rPr>
        <w:t xml:space="preserve"> project on Mennonites in Mexico. This was extremely prudent. I was certain I did not want to remain in that job, and was not sure I would find another one, so I wanted to do that project while I had the chance. Some colleagues who also research plain types of Mennonites were supportive and at least my research was legible to some people there. </w:t>
      </w:r>
    </w:p>
    <w:p w14:paraId="2098C40C" w14:textId="3AD96DC3" w:rsidR="00107EF6" w:rsidRPr="007E72E1" w:rsidRDefault="00483BA1">
      <w:pPr>
        <w:rPr>
          <w:rFonts w:ascii="Times New Roman" w:hAnsi="Times New Roman" w:cs="Times New Roman"/>
          <w:sz w:val="24"/>
          <w:szCs w:val="24"/>
        </w:rPr>
      </w:pPr>
      <w:r w:rsidRPr="007E72E1">
        <w:rPr>
          <w:rFonts w:ascii="Times New Roman" w:hAnsi="Times New Roman" w:cs="Times New Roman"/>
          <w:sz w:val="24"/>
          <w:szCs w:val="24"/>
        </w:rPr>
        <w:t xml:space="preserve">Now I teach two classes per semester unless I have a buyout (I’ve had this for administration) in Latin American culture, literature, or areas of personal interest and research. If I teach in my other field, comparative literature, it’s literature across two regions, or a focus on literary and cultural theory. Other colleagues who are Spanish professors research second language acquisitions or conduct other types of social science research. </w:t>
      </w:r>
      <w:r w:rsidR="00107EF6" w:rsidRPr="007E72E1">
        <w:rPr>
          <w:rFonts w:ascii="Times New Roman" w:hAnsi="Times New Roman" w:cs="Times New Roman"/>
          <w:sz w:val="24"/>
          <w:szCs w:val="24"/>
        </w:rPr>
        <w:t xml:space="preserve">Most teaching is done by my colleagues who are adjunct professors, graduate students and “teaching track faculty,” all of </w:t>
      </w:r>
      <w:r w:rsidR="00107EF6" w:rsidRPr="007E72E1">
        <w:rPr>
          <w:rFonts w:ascii="Times New Roman" w:hAnsi="Times New Roman" w:cs="Times New Roman"/>
          <w:sz w:val="24"/>
          <w:szCs w:val="24"/>
        </w:rPr>
        <w:lastRenderedPageBreak/>
        <w:t>which are fancy ways to say that people who are more likely to be women and more likely (in my discipline) to be Latinx or Latin American</w:t>
      </w:r>
      <w:r w:rsidR="00B00035" w:rsidRPr="007E72E1">
        <w:rPr>
          <w:rFonts w:ascii="Times New Roman" w:hAnsi="Times New Roman" w:cs="Times New Roman"/>
          <w:sz w:val="24"/>
          <w:szCs w:val="24"/>
        </w:rPr>
        <w:t>. They all</w:t>
      </w:r>
      <w:r w:rsidR="00107EF6" w:rsidRPr="007E72E1">
        <w:rPr>
          <w:rFonts w:ascii="Times New Roman" w:hAnsi="Times New Roman" w:cs="Times New Roman"/>
          <w:sz w:val="24"/>
          <w:szCs w:val="24"/>
        </w:rPr>
        <w:t xml:space="preserve"> make less money for doing the hardest part of </w:t>
      </w:r>
      <w:proofErr w:type="spellStart"/>
      <w:r w:rsidR="00107EF6" w:rsidRPr="007E72E1">
        <w:rPr>
          <w:rFonts w:ascii="Times New Roman" w:hAnsi="Times New Roman" w:cs="Times New Roman"/>
          <w:sz w:val="24"/>
          <w:szCs w:val="24"/>
        </w:rPr>
        <w:t>professoring</w:t>
      </w:r>
      <w:proofErr w:type="spellEnd"/>
      <w:r w:rsidR="00107EF6" w:rsidRPr="007E72E1">
        <w:rPr>
          <w:rFonts w:ascii="Times New Roman" w:hAnsi="Times New Roman" w:cs="Times New Roman"/>
          <w:sz w:val="24"/>
          <w:szCs w:val="24"/>
        </w:rPr>
        <w:t xml:space="preserve"> so white men can be academic stars and </w:t>
      </w:r>
      <w:r w:rsidR="00F72028" w:rsidRPr="007E72E1">
        <w:rPr>
          <w:rFonts w:ascii="Times New Roman" w:hAnsi="Times New Roman" w:cs="Times New Roman"/>
          <w:sz w:val="24"/>
          <w:szCs w:val="24"/>
        </w:rPr>
        <w:t xml:space="preserve">white </w:t>
      </w:r>
      <w:r w:rsidR="00107EF6" w:rsidRPr="007E72E1">
        <w:rPr>
          <w:rFonts w:ascii="Times New Roman" w:hAnsi="Times New Roman" w:cs="Times New Roman"/>
          <w:sz w:val="24"/>
          <w:szCs w:val="24"/>
        </w:rPr>
        <w:t>women professors can take notes in meetings</w:t>
      </w:r>
      <w:r w:rsidR="00553AF2" w:rsidRPr="007E72E1">
        <w:rPr>
          <w:rFonts w:ascii="Times New Roman" w:hAnsi="Times New Roman" w:cs="Times New Roman"/>
          <w:sz w:val="24"/>
          <w:szCs w:val="24"/>
        </w:rPr>
        <w:t xml:space="preserve"> or pick up on indirect asks</w:t>
      </w:r>
      <w:r w:rsidR="008B6C13" w:rsidRPr="007E72E1">
        <w:rPr>
          <w:rFonts w:ascii="Times New Roman" w:hAnsi="Times New Roman" w:cs="Times New Roman"/>
          <w:sz w:val="24"/>
          <w:szCs w:val="24"/>
        </w:rPr>
        <w:t xml:space="preserve"> </w:t>
      </w:r>
      <w:proofErr w:type="gramStart"/>
      <w:r w:rsidR="008B6C13" w:rsidRPr="007E72E1">
        <w:rPr>
          <w:rFonts w:ascii="Times New Roman" w:hAnsi="Times New Roman" w:cs="Times New Roman"/>
          <w:sz w:val="24"/>
          <w:szCs w:val="24"/>
        </w:rPr>
        <w:t>and also</w:t>
      </w:r>
      <w:proofErr w:type="gramEnd"/>
      <w:r w:rsidR="008B6C13" w:rsidRPr="007E72E1">
        <w:rPr>
          <w:rFonts w:ascii="Times New Roman" w:hAnsi="Times New Roman" w:cs="Times New Roman"/>
          <w:sz w:val="24"/>
          <w:szCs w:val="24"/>
        </w:rPr>
        <w:t xml:space="preserve"> be workplace bullies</w:t>
      </w:r>
      <w:r w:rsidR="00553AF2" w:rsidRPr="007E72E1">
        <w:rPr>
          <w:rFonts w:ascii="Times New Roman" w:hAnsi="Times New Roman" w:cs="Times New Roman"/>
          <w:sz w:val="24"/>
          <w:szCs w:val="24"/>
        </w:rPr>
        <w:t xml:space="preserve">. </w:t>
      </w:r>
      <w:r w:rsidR="00E14121" w:rsidRPr="007E72E1">
        <w:rPr>
          <w:rFonts w:ascii="Times New Roman" w:hAnsi="Times New Roman" w:cs="Times New Roman"/>
          <w:sz w:val="24"/>
          <w:szCs w:val="24"/>
        </w:rPr>
        <w:t xml:space="preserve">Where again the asks are going to be greater in number and the penalties for not picking up on these asks is higher. </w:t>
      </w:r>
      <w:r w:rsidR="00372E3E" w:rsidRPr="007E72E1">
        <w:rPr>
          <w:rFonts w:ascii="Times New Roman" w:hAnsi="Times New Roman" w:cs="Times New Roman"/>
          <w:sz w:val="24"/>
          <w:szCs w:val="24"/>
        </w:rPr>
        <w:t>As Liming’s book shows us, in the beginning of office work, women were “made to appear vulnerable and accessible to all” which has not really changed no matter what the job titles might be.</w:t>
      </w:r>
      <w:r w:rsidR="008B6C13" w:rsidRPr="007E72E1">
        <w:rPr>
          <w:rStyle w:val="FootnoteReference"/>
          <w:rFonts w:ascii="Times New Roman" w:hAnsi="Times New Roman" w:cs="Times New Roman"/>
          <w:sz w:val="24"/>
          <w:szCs w:val="24"/>
        </w:rPr>
        <w:footnoteReference w:id="8"/>
      </w:r>
    </w:p>
    <w:p w14:paraId="19C90BD3" w14:textId="77777777" w:rsidR="00FD4561" w:rsidRPr="007E72E1" w:rsidRDefault="00483BA1" w:rsidP="00E14121">
      <w:pPr>
        <w:rPr>
          <w:rFonts w:ascii="Times New Roman" w:hAnsi="Times New Roman" w:cs="Times New Roman"/>
          <w:sz w:val="24"/>
          <w:szCs w:val="24"/>
        </w:rPr>
      </w:pPr>
      <w:r w:rsidRPr="007E72E1">
        <w:rPr>
          <w:rFonts w:ascii="Times New Roman" w:hAnsi="Times New Roman" w:cs="Times New Roman"/>
          <w:sz w:val="24"/>
          <w:szCs w:val="24"/>
        </w:rPr>
        <w:t xml:space="preserve">I am in a very large department because my employer, like many similar institutions, decided to put all the languages and literatures that were not English together with, I think, the end game of slowly cutting off “less popular” languages and associated research into how people learn languages, and about the people/culture/literature of places where those languages are spoken, or, like we’ve seen with WVU, all of this type of learning entirely. This doom and gloom, however, will likely be much more familiar to an audience like this </w:t>
      </w:r>
      <w:proofErr w:type="gramStart"/>
      <w:r w:rsidRPr="007E72E1">
        <w:rPr>
          <w:rFonts w:ascii="Times New Roman" w:hAnsi="Times New Roman" w:cs="Times New Roman"/>
          <w:sz w:val="24"/>
          <w:szCs w:val="24"/>
        </w:rPr>
        <w:t>one, if</w:t>
      </w:r>
      <w:proofErr w:type="gramEnd"/>
      <w:r w:rsidRPr="007E72E1">
        <w:rPr>
          <w:rFonts w:ascii="Times New Roman" w:hAnsi="Times New Roman" w:cs="Times New Roman"/>
          <w:sz w:val="24"/>
          <w:szCs w:val="24"/>
        </w:rPr>
        <w:t xml:space="preserve"> you are in religious studies departments.</w:t>
      </w:r>
      <w:r w:rsidR="00F034DF" w:rsidRPr="007E72E1">
        <w:rPr>
          <w:rFonts w:ascii="Times New Roman" w:hAnsi="Times New Roman" w:cs="Times New Roman"/>
          <w:sz w:val="24"/>
          <w:szCs w:val="24"/>
        </w:rPr>
        <w:t xml:space="preserve"> I just googled Bluffton University and it now has no religious studies or theology professors (the remaining one has become the academic dean, </w:t>
      </w:r>
      <w:r w:rsidR="00FD4561" w:rsidRPr="007E72E1">
        <w:rPr>
          <w:rFonts w:ascii="Times New Roman" w:hAnsi="Times New Roman" w:cs="Times New Roman"/>
          <w:sz w:val="24"/>
          <w:szCs w:val="24"/>
        </w:rPr>
        <w:t xml:space="preserve">in 2010 there were 4 faculty, then there two rounds of layoffs, retirements, and other jobs). </w:t>
      </w:r>
    </w:p>
    <w:p w14:paraId="0C23E1C3" w14:textId="739FFEFF" w:rsidR="00600245" w:rsidRPr="007E72E1" w:rsidRDefault="00BD10E5" w:rsidP="00E14121">
      <w:pPr>
        <w:rPr>
          <w:rFonts w:ascii="Times New Roman" w:hAnsi="Times New Roman" w:cs="Times New Roman"/>
          <w:sz w:val="24"/>
          <w:szCs w:val="24"/>
        </w:rPr>
      </w:pPr>
      <w:r w:rsidRPr="007E72E1">
        <w:rPr>
          <w:rFonts w:ascii="Times New Roman" w:hAnsi="Times New Roman" w:cs="Times New Roman"/>
          <w:sz w:val="24"/>
          <w:szCs w:val="24"/>
        </w:rPr>
        <w:t xml:space="preserve">At my current place of </w:t>
      </w:r>
      <w:proofErr w:type="gramStart"/>
      <w:r w:rsidRPr="007E72E1">
        <w:rPr>
          <w:rFonts w:ascii="Times New Roman" w:hAnsi="Times New Roman" w:cs="Times New Roman"/>
          <w:sz w:val="24"/>
          <w:szCs w:val="24"/>
        </w:rPr>
        <w:t>work</w:t>
      </w:r>
      <w:proofErr w:type="gramEnd"/>
      <w:r w:rsidRPr="007E72E1">
        <w:rPr>
          <w:rFonts w:ascii="Times New Roman" w:hAnsi="Times New Roman" w:cs="Times New Roman"/>
          <w:sz w:val="24"/>
          <w:szCs w:val="24"/>
        </w:rPr>
        <w:t xml:space="preserve"> I teach a lot of students who come from (primarily evangelical) christian religious backgrounds – so when I talk about christianity in Latin America with them it really resonates</w:t>
      </w:r>
      <w:r w:rsidR="003F63CE" w:rsidRPr="007E72E1">
        <w:rPr>
          <w:rFonts w:ascii="Times New Roman" w:hAnsi="Times New Roman" w:cs="Times New Roman"/>
          <w:sz w:val="24"/>
          <w:szCs w:val="24"/>
        </w:rPr>
        <w:t>.</w:t>
      </w:r>
      <w:r w:rsidRPr="007E72E1">
        <w:rPr>
          <w:rFonts w:ascii="Times New Roman" w:hAnsi="Times New Roman" w:cs="Times New Roman"/>
          <w:sz w:val="24"/>
          <w:szCs w:val="24"/>
        </w:rPr>
        <w:t xml:space="preserve"> I taught a class on religion in Latin America a couple of years ago and </w:t>
      </w:r>
      <w:r w:rsidR="00F22966" w:rsidRPr="007E72E1">
        <w:rPr>
          <w:rFonts w:ascii="Times New Roman" w:hAnsi="Times New Roman" w:cs="Times New Roman"/>
          <w:sz w:val="24"/>
          <w:szCs w:val="24"/>
        </w:rPr>
        <w:t xml:space="preserve">tried to make it a bit more representative, including Judaism, Islam, etc, in Latin America, and, because of my own research, several classes on </w:t>
      </w:r>
      <w:r w:rsidR="00B849C1" w:rsidRPr="007E72E1">
        <w:rPr>
          <w:rFonts w:ascii="Times New Roman" w:hAnsi="Times New Roman" w:cs="Times New Roman"/>
          <w:sz w:val="24"/>
          <w:szCs w:val="24"/>
        </w:rPr>
        <w:t>Mormons</w:t>
      </w:r>
      <w:r w:rsidR="00F22966" w:rsidRPr="007E72E1">
        <w:rPr>
          <w:rFonts w:ascii="Times New Roman" w:hAnsi="Times New Roman" w:cs="Times New Roman"/>
          <w:sz w:val="24"/>
          <w:szCs w:val="24"/>
        </w:rPr>
        <w:t xml:space="preserve"> and Mennonites in a way that was </w:t>
      </w:r>
      <w:r w:rsidR="00FD4561" w:rsidRPr="007E72E1">
        <w:rPr>
          <w:rFonts w:ascii="Times New Roman" w:hAnsi="Times New Roman" w:cs="Times New Roman"/>
          <w:sz w:val="24"/>
          <w:szCs w:val="24"/>
        </w:rPr>
        <w:t>disproportionate</w:t>
      </w:r>
      <w:r w:rsidR="00F22966" w:rsidRPr="007E72E1">
        <w:rPr>
          <w:rFonts w:ascii="Times New Roman" w:hAnsi="Times New Roman" w:cs="Times New Roman"/>
          <w:sz w:val="24"/>
          <w:szCs w:val="24"/>
        </w:rPr>
        <w:t xml:space="preserve"> to their population in the region. </w:t>
      </w:r>
      <w:r w:rsidR="00370835" w:rsidRPr="007E72E1">
        <w:rPr>
          <w:rFonts w:ascii="Times New Roman" w:hAnsi="Times New Roman" w:cs="Times New Roman"/>
          <w:sz w:val="24"/>
          <w:szCs w:val="24"/>
        </w:rPr>
        <w:t xml:space="preserve">Students are usually curious and because they’re southern don’t ask their most burning questions directly, and it’s a great way to </w:t>
      </w:r>
      <w:r w:rsidR="003F63CE" w:rsidRPr="007E72E1">
        <w:rPr>
          <w:rFonts w:ascii="Times New Roman" w:hAnsi="Times New Roman" w:cs="Times New Roman"/>
          <w:sz w:val="24"/>
          <w:szCs w:val="24"/>
        </w:rPr>
        <w:t>figure</w:t>
      </w:r>
      <w:r w:rsidR="00370835" w:rsidRPr="007E72E1">
        <w:rPr>
          <w:rFonts w:ascii="Times New Roman" w:hAnsi="Times New Roman" w:cs="Times New Roman"/>
          <w:sz w:val="24"/>
          <w:szCs w:val="24"/>
        </w:rPr>
        <w:t xml:space="preserve"> out </w:t>
      </w:r>
      <w:r w:rsidR="00115DA6" w:rsidRPr="007E72E1">
        <w:rPr>
          <w:rFonts w:ascii="Times New Roman" w:hAnsi="Times New Roman" w:cs="Times New Roman"/>
          <w:sz w:val="24"/>
          <w:szCs w:val="24"/>
        </w:rPr>
        <w:t xml:space="preserve">how a conference presentation might go, or what to include in articles and chapters I have written about Mennonites and Mormons since the publication of my book. </w:t>
      </w:r>
    </w:p>
    <w:p w14:paraId="60617AFB" w14:textId="77777777" w:rsidR="00EC4EB5" w:rsidRPr="007E72E1" w:rsidRDefault="00EC4EB5" w:rsidP="00A94F1D">
      <w:pPr>
        <w:rPr>
          <w:rFonts w:ascii="Times New Roman" w:hAnsi="Times New Roman" w:cs="Times New Roman"/>
          <w:sz w:val="24"/>
          <w:szCs w:val="24"/>
        </w:rPr>
      </w:pPr>
    </w:p>
    <w:p w14:paraId="3F828290" w14:textId="1EB17C38" w:rsidR="0009119C" w:rsidRPr="007E72E1" w:rsidRDefault="00EC4EB5" w:rsidP="00A94F1D">
      <w:pPr>
        <w:rPr>
          <w:rFonts w:ascii="Times New Roman" w:hAnsi="Times New Roman" w:cs="Times New Roman"/>
          <w:sz w:val="24"/>
          <w:szCs w:val="24"/>
        </w:rPr>
      </w:pPr>
      <w:r w:rsidRPr="007E72E1">
        <w:rPr>
          <w:rFonts w:ascii="Times New Roman" w:hAnsi="Times New Roman" w:cs="Times New Roman"/>
          <w:sz w:val="24"/>
          <w:szCs w:val="24"/>
        </w:rPr>
        <w:t xml:space="preserve">My colleagues don’t talk about religion as much as I do and I think that, like many so-called secular people, </w:t>
      </w:r>
      <w:r w:rsidR="004124F7" w:rsidRPr="007E72E1">
        <w:rPr>
          <w:rFonts w:ascii="Times New Roman" w:hAnsi="Times New Roman" w:cs="Times New Roman"/>
          <w:sz w:val="24"/>
          <w:szCs w:val="24"/>
        </w:rPr>
        <w:t xml:space="preserve">they </w:t>
      </w:r>
      <w:r w:rsidRPr="007E72E1">
        <w:rPr>
          <w:rFonts w:ascii="Times New Roman" w:hAnsi="Times New Roman" w:cs="Times New Roman"/>
          <w:sz w:val="24"/>
          <w:szCs w:val="24"/>
        </w:rPr>
        <w:t xml:space="preserve">feel like religion is something we shouldn’t talk about at work. </w:t>
      </w:r>
      <w:r w:rsidR="00A62D4B" w:rsidRPr="007E72E1">
        <w:rPr>
          <w:rFonts w:ascii="Times New Roman" w:hAnsi="Times New Roman" w:cs="Times New Roman"/>
          <w:sz w:val="24"/>
          <w:szCs w:val="24"/>
        </w:rPr>
        <w:t xml:space="preserve">But we live in South Carolina. In the 4.5 kms I bike from my home to my office I pass approximately four churches </w:t>
      </w:r>
      <w:r w:rsidR="0009119C" w:rsidRPr="007E72E1">
        <w:rPr>
          <w:rFonts w:ascii="Times New Roman" w:hAnsi="Times New Roman" w:cs="Times New Roman"/>
          <w:sz w:val="24"/>
          <w:szCs w:val="24"/>
        </w:rPr>
        <w:t xml:space="preserve">– and if I biked on different streets I’d pass more. I go to the gym in a church at the recommendation of colleagues. It might be a good idea to talk about religion. </w:t>
      </w:r>
      <w:r w:rsidR="00087268" w:rsidRPr="007E72E1">
        <w:rPr>
          <w:rFonts w:ascii="Times New Roman" w:hAnsi="Times New Roman" w:cs="Times New Roman"/>
          <w:sz w:val="24"/>
          <w:szCs w:val="24"/>
        </w:rPr>
        <w:t xml:space="preserve">The republican supermajority in the state where I live wins on white Christian </w:t>
      </w:r>
      <w:r w:rsidR="008A6331" w:rsidRPr="007E72E1">
        <w:rPr>
          <w:rFonts w:ascii="Times New Roman" w:hAnsi="Times New Roman" w:cs="Times New Roman"/>
          <w:sz w:val="24"/>
          <w:szCs w:val="24"/>
        </w:rPr>
        <w:t>fascism</w:t>
      </w:r>
      <w:r w:rsidR="00832468" w:rsidRPr="007E72E1">
        <w:rPr>
          <w:rFonts w:ascii="Times New Roman" w:hAnsi="Times New Roman" w:cs="Times New Roman"/>
          <w:sz w:val="24"/>
          <w:szCs w:val="24"/>
        </w:rPr>
        <w:t xml:space="preserve">, electoral </w:t>
      </w:r>
      <w:proofErr w:type="gramStart"/>
      <w:r w:rsidR="00832468" w:rsidRPr="007E72E1">
        <w:rPr>
          <w:rFonts w:ascii="Times New Roman" w:hAnsi="Times New Roman" w:cs="Times New Roman"/>
          <w:sz w:val="24"/>
          <w:szCs w:val="24"/>
        </w:rPr>
        <w:t>suppression</w:t>
      </w:r>
      <w:proofErr w:type="gramEnd"/>
      <w:r w:rsidR="00832468" w:rsidRPr="007E72E1">
        <w:rPr>
          <w:rFonts w:ascii="Times New Roman" w:hAnsi="Times New Roman" w:cs="Times New Roman"/>
          <w:sz w:val="24"/>
          <w:szCs w:val="24"/>
        </w:rPr>
        <w:t xml:space="preserve"> and gerrymandering</w:t>
      </w:r>
      <w:r w:rsidR="00087268" w:rsidRPr="007E72E1">
        <w:rPr>
          <w:rFonts w:ascii="Times New Roman" w:hAnsi="Times New Roman" w:cs="Times New Roman"/>
          <w:sz w:val="24"/>
          <w:szCs w:val="24"/>
        </w:rPr>
        <w:t>. Might be good to understand that</w:t>
      </w:r>
      <w:r w:rsidR="00E40827" w:rsidRPr="007E72E1">
        <w:rPr>
          <w:rFonts w:ascii="Times New Roman" w:hAnsi="Times New Roman" w:cs="Times New Roman"/>
          <w:sz w:val="24"/>
          <w:szCs w:val="24"/>
        </w:rPr>
        <w:t xml:space="preserve"> too. </w:t>
      </w:r>
    </w:p>
    <w:p w14:paraId="155D1B40" w14:textId="77777777" w:rsidR="006A1DA8" w:rsidRPr="007E72E1" w:rsidRDefault="006A1DA8">
      <w:pPr>
        <w:rPr>
          <w:rFonts w:ascii="Times New Roman" w:hAnsi="Times New Roman" w:cs="Times New Roman"/>
          <w:sz w:val="24"/>
          <w:szCs w:val="24"/>
        </w:rPr>
      </w:pPr>
    </w:p>
    <w:p w14:paraId="6B5D6E2F" w14:textId="10BD13CF" w:rsidR="006A1DA8" w:rsidRPr="007E72E1" w:rsidRDefault="006A1DA8">
      <w:pPr>
        <w:rPr>
          <w:rFonts w:ascii="Times New Roman" w:hAnsi="Times New Roman" w:cs="Times New Roman"/>
          <w:sz w:val="24"/>
          <w:szCs w:val="24"/>
        </w:rPr>
      </w:pPr>
      <w:r w:rsidRPr="007E72E1">
        <w:rPr>
          <w:rFonts w:ascii="Times New Roman" w:hAnsi="Times New Roman" w:cs="Times New Roman"/>
          <w:sz w:val="24"/>
          <w:szCs w:val="24"/>
        </w:rPr>
        <w:t>When I think about the future</w:t>
      </w:r>
      <w:r w:rsidR="00647004" w:rsidRPr="007E72E1">
        <w:rPr>
          <w:rFonts w:ascii="Times New Roman" w:hAnsi="Times New Roman" w:cs="Times New Roman"/>
          <w:sz w:val="24"/>
          <w:szCs w:val="24"/>
        </w:rPr>
        <w:t>,</w:t>
      </w:r>
      <w:r w:rsidRPr="007E72E1">
        <w:rPr>
          <w:rFonts w:ascii="Times New Roman" w:hAnsi="Times New Roman" w:cs="Times New Roman"/>
          <w:sz w:val="24"/>
          <w:szCs w:val="24"/>
        </w:rPr>
        <w:t xml:space="preserve"> I think about what I want to do with the next few decades of my career</w:t>
      </w:r>
      <w:r w:rsidR="004064F8" w:rsidRPr="007E72E1">
        <w:rPr>
          <w:rFonts w:ascii="Times New Roman" w:hAnsi="Times New Roman" w:cs="Times New Roman"/>
          <w:sz w:val="24"/>
          <w:szCs w:val="24"/>
        </w:rPr>
        <w:t xml:space="preserve">, </w:t>
      </w:r>
      <w:r w:rsidR="004C44CE" w:rsidRPr="007E72E1">
        <w:rPr>
          <w:rFonts w:ascii="Times New Roman" w:hAnsi="Times New Roman" w:cs="Times New Roman"/>
          <w:sz w:val="24"/>
          <w:szCs w:val="24"/>
        </w:rPr>
        <w:t>I would like to continue to try to make</w:t>
      </w:r>
      <w:r w:rsidR="00CF7CDE" w:rsidRPr="007E72E1">
        <w:rPr>
          <w:rFonts w:ascii="Times New Roman" w:hAnsi="Times New Roman" w:cs="Times New Roman"/>
          <w:sz w:val="24"/>
          <w:szCs w:val="24"/>
        </w:rPr>
        <w:t xml:space="preserve"> educated people </w:t>
      </w:r>
      <w:r w:rsidR="004C44CE" w:rsidRPr="007E72E1">
        <w:rPr>
          <w:rFonts w:ascii="Times New Roman" w:hAnsi="Times New Roman" w:cs="Times New Roman"/>
          <w:sz w:val="24"/>
          <w:szCs w:val="24"/>
        </w:rPr>
        <w:t>take</w:t>
      </w:r>
      <w:r w:rsidR="00CF7CDE" w:rsidRPr="007E72E1">
        <w:rPr>
          <w:rFonts w:ascii="Times New Roman" w:hAnsi="Times New Roman" w:cs="Times New Roman"/>
          <w:sz w:val="24"/>
          <w:szCs w:val="24"/>
        </w:rPr>
        <w:t xml:space="preserve"> religion seriously</w:t>
      </w:r>
      <w:r w:rsidR="004C44CE" w:rsidRPr="007E72E1">
        <w:rPr>
          <w:rFonts w:ascii="Times New Roman" w:hAnsi="Times New Roman" w:cs="Times New Roman"/>
          <w:sz w:val="24"/>
          <w:szCs w:val="24"/>
        </w:rPr>
        <w:t>. I would like politics that separated</w:t>
      </w:r>
      <w:r w:rsidR="00CF7CDE" w:rsidRPr="007E72E1">
        <w:rPr>
          <w:rFonts w:ascii="Times New Roman" w:hAnsi="Times New Roman" w:cs="Times New Roman"/>
          <w:sz w:val="24"/>
          <w:szCs w:val="24"/>
        </w:rPr>
        <w:t xml:space="preserve"> </w:t>
      </w:r>
      <w:r w:rsidR="000D1F95" w:rsidRPr="007E72E1">
        <w:rPr>
          <w:rFonts w:ascii="Times New Roman" w:hAnsi="Times New Roman" w:cs="Times New Roman"/>
          <w:sz w:val="24"/>
          <w:szCs w:val="24"/>
        </w:rPr>
        <w:t xml:space="preserve">university budgets were </w:t>
      </w:r>
      <w:r w:rsidR="004C44CE" w:rsidRPr="007E72E1">
        <w:rPr>
          <w:rFonts w:ascii="Times New Roman" w:hAnsi="Times New Roman" w:cs="Times New Roman"/>
          <w:sz w:val="24"/>
          <w:szCs w:val="24"/>
        </w:rPr>
        <w:t>from sports and</w:t>
      </w:r>
      <w:r w:rsidR="000D1F95" w:rsidRPr="007E72E1">
        <w:rPr>
          <w:rFonts w:ascii="Times New Roman" w:hAnsi="Times New Roman" w:cs="Times New Roman"/>
          <w:sz w:val="24"/>
          <w:szCs w:val="24"/>
        </w:rPr>
        <w:t xml:space="preserve"> majors </w:t>
      </w:r>
      <w:r w:rsidR="004C44CE" w:rsidRPr="007E72E1">
        <w:rPr>
          <w:rFonts w:ascii="Times New Roman" w:hAnsi="Times New Roman" w:cs="Times New Roman"/>
          <w:sz w:val="24"/>
          <w:szCs w:val="24"/>
        </w:rPr>
        <w:t>and</w:t>
      </w:r>
      <w:r w:rsidR="000D1F95" w:rsidRPr="007E72E1">
        <w:rPr>
          <w:rFonts w:ascii="Times New Roman" w:hAnsi="Times New Roman" w:cs="Times New Roman"/>
          <w:sz w:val="24"/>
          <w:szCs w:val="24"/>
        </w:rPr>
        <w:t xml:space="preserve"> career preparation and </w:t>
      </w:r>
      <w:r w:rsidR="00DC1C24" w:rsidRPr="007E72E1">
        <w:rPr>
          <w:rFonts w:ascii="Times New Roman" w:hAnsi="Times New Roman" w:cs="Times New Roman"/>
          <w:sz w:val="24"/>
          <w:szCs w:val="24"/>
        </w:rPr>
        <w:t>for</w:t>
      </w:r>
      <w:r w:rsidR="000D1F95" w:rsidRPr="007E72E1">
        <w:rPr>
          <w:rFonts w:ascii="Times New Roman" w:hAnsi="Times New Roman" w:cs="Times New Roman"/>
          <w:sz w:val="24"/>
          <w:szCs w:val="24"/>
        </w:rPr>
        <w:t xml:space="preserve"> public universities </w:t>
      </w:r>
      <w:r w:rsidR="00DC1C24" w:rsidRPr="007E72E1">
        <w:rPr>
          <w:rFonts w:ascii="Times New Roman" w:hAnsi="Times New Roman" w:cs="Times New Roman"/>
          <w:sz w:val="24"/>
          <w:szCs w:val="24"/>
        </w:rPr>
        <w:t>to rely</w:t>
      </w:r>
      <w:r w:rsidR="000D1F95" w:rsidRPr="007E72E1">
        <w:rPr>
          <w:rFonts w:ascii="Times New Roman" w:hAnsi="Times New Roman" w:cs="Times New Roman"/>
          <w:sz w:val="24"/>
          <w:szCs w:val="24"/>
        </w:rPr>
        <w:t xml:space="preserve"> so heavily on taxes that they </w:t>
      </w:r>
      <w:r w:rsidR="00DC1C24" w:rsidRPr="007E72E1">
        <w:rPr>
          <w:rFonts w:ascii="Times New Roman" w:hAnsi="Times New Roman" w:cs="Times New Roman"/>
          <w:sz w:val="24"/>
          <w:szCs w:val="24"/>
        </w:rPr>
        <w:t>are</w:t>
      </w:r>
      <w:r w:rsidR="000D1F95" w:rsidRPr="007E72E1">
        <w:rPr>
          <w:rFonts w:ascii="Times New Roman" w:hAnsi="Times New Roman" w:cs="Times New Roman"/>
          <w:sz w:val="24"/>
          <w:szCs w:val="24"/>
        </w:rPr>
        <w:t xml:space="preserve"> free</w:t>
      </w:r>
      <w:r w:rsidR="004C44CE" w:rsidRPr="007E72E1">
        <w:rPr>
          <w:rFonts w:ascii="Times New Roman" w:hAnsi="Times New Roman" w:cs="Times New Roman"/>
          <w:sz w:val="24"/>
          <w:szCs w:val="24"/>
        </w:rPr>
        <w:t xml:space="preserve"> for students and pay equality</w:t>
      </w:r>
      <w:r w:rsidR="00DC1C24" w:rsidRPr="007E72E1">
        <w:rPr>
          <w:rFonts w:ascii="Times New Roman" w:hAnsi="Times New Roman" w:cs="Times New Roman"/>
          <w:sz w:val="24"/>
          <w:szCs w:val="24"/>
        </w:rPr>
        <w:t xml:space="preserve"> for faculty and staff… </w:t>
      </w:r>
      <w:r w:rsidR="00B65B24" w:rsidRPr="007E72E1">
        <w:rPr>
          <w:rFonts w:ascii="Times New Roman" w:hAnsi="Times New Roman" w:cs="Times New Roman"/>
          <w:sz w:val="24"/>
          <w:szCs w:val="24"/>
        </w:rPr>
        <w:t xml:space="preserve">and I would like to not consider all of the factors influencing my social location in being strategic about projects and </w:t>
      </w:r>
      <w:r w:rsidR="00CA389C" w:rsidRPr="007E72E1">
        <w:rPr>
          <w:rFonts w:ascii="Times New Roman" w:hAnsi="Times New Roman" w:cs="Times New Roman"/>
          <w:sz w:val="24"/>
          <w:szCs w:val="24"/>
        </w:rPr>
        <w:t xml:space="preserve">maybe have my university and the presses that publish me promote my work and either I can work at home forever or I can go to the office in </w:t>
      </w:r>
      <w:r w:rsidR="00647004" w:rsidRPr="007E72E1">
        <w:rPr>
          <w:rFonts w:ascii="Times New Roman" w:hAnsi="Times New Roman" w:cs="Times New Roman"/>
          <w:sz w:val="24"/>
          <w:szCs w:val="24"/>
        </w:rPr>
        <w:t>pajamas</w:t>
      </w:r>
      <w:r w:rsidR="00CA389C" w:rsidRPr="007E72E1">
        <w:rPr>
          <w:rFonts w:ascii="Times New Roman" w:hAnsi="Times New Roman" w:cs="Times New Roman"/>
          <w:sz w:val="24"/>
          <w:szCs w:val="24"/>
        </w:rPr>
        <w:t xml:space="preserve">. </w:t>
      </w:r>
    </w:p>
    <w:p w14:paraId="7212B34C" w14:textId="77777777" w:rsidR="000B47B3" w:rsidRPr="007E72E1" w:rsidRDefault="000B47B3">
      <w:pPr>
        <w:rPr>
          <w:rFonts w:ascii="Times New Roman" w:hAnsi="Times New Roman" w:cs="Times New Roman"/>
          <w:sz w:val="24"/>
          <w:szCs w:val="24"/>
        </w:rPr>
      </w:pPr>
    </w:p>
    <w:p w14:paraId="7CFFC5C6" w14:textId="7A9084F0" w:rsidR="00AE6185" w:rsidRPr="007E72E1" w:rsidRDefault="00E77D67">
      <w:pPr>
        <w:rPr>
          <w:rFonts w:ascii="Times New Roman" w:hAnsi="Times New Roman" w:cs="Times New Roman"/>
          <w:sz w:val="24"/>
          <w:szCs w:val="24"/>
        </w:rPr>
      </w:pPr>
      <w:r w:rsidRPr="007E72E1">
        <w:rPr>
          <w:rFonts w:ascii="Times New Roman" w:hAnsi="Times New Roman" w:cs="Times New Roman"/>
          <w:sz w:val="24"/>
          <w:szCs w:val="24"/>
        </w:rPr>
        <w:t xml:space="preserve">Citations: </w:t>
      </w:r>
    </w:p>
    <w:p w14:paraId="1D5BFC28" w14:textId="77777777" w:rsidR="007E72E1" w:rsidRPr="007E72E1" w:rsidRDefault="007E72E1">
      <w:pPr>
        <w:rPr>
          <w:rFonts w:ascii="Times New Roman" w:hAnsi="Times New Roman" w:cs="Times New Roman"/>
          <w:sz w:val="24"/>
          <w:szCs w:val="24"/>
        </w:rPr>
      </w:pPr>
    </w:p>
    <w:p w14:paraId="6CE53A09" w14:textId="77777777" w:rsidR="007E72E1" w:rsidRPr="007E72E1" w:rsidRDefault="007E72E1" w:rsidP="007E72E1">
      <w:pPr>
        <w:pStyle w:val="FootnoteText"/>
        <w:ind w:left="900" w:hanging="900"/>
        <w:rPr>
          <w:rFonts w:ascii="Times New Roman" w:hAnsi="Times New Roman" w:cs="Times New Roman"/>
          <w:sz w:val="24"/>
          <w:szCs w:val="24"/>
        </w:rPr>
      </w:pPr>
      <w:proofErr w:type="spellStart"/>
      <w:r w:rsidRPr="007E72E1">
        <w:rPr>
          <w:rFonts w:ascii="Times New Roman" w:hAnsi="Times New Roman" w:cs="Times New Roman"/>
          <w:sz w:val="24"/>
          <w:szCs w:val="24"/>
        </w:rPr>
        <w:t>Brestoff</w:t>
      </w:r>
      <w:proofErr w:type="spellEnd"/>
      <w:r w:rsidRPr="007E72E1">
        <w:rPr>
          <w:rFonts w:ascii="Times New Roman" w:hAnsi="Times New Roman" w:cs="Times New Roman"/>
          <w:sz w:val="24"/>
          <w:szCs w:val="24"/>
        </w:rPr>
        <w:t xml:space="preserve">, Alex, and Lauren Fournier, “Introduction: </w:t>
      </w:r>
      <w:proofErr w:type="spellStart"/>
      <w:r w:rsidRPr="007E72E1">
        <w:rPr>
          <w:rFonts w:ascii="Times New Roman" w:hAnsi="Times New Roman" w:cs="Times New Roman"/>
          <w:sz w:val="24"/>
          <w:szCs w:val="24"/>
        </w:rPr>
        <w:t>Authotheory</w:t>
      </w:r>
      <w:proofErr w:type="spellEnd"/>
      <w:r w:rsidRPr="007E72E1">
        <w:rPr>
          <w:rFonts w:ascii="Times New Roman" w:hAnsi="Times New Roman" w:cs="Times New Roman"/>
          <w:sz w:val="24"/>
          <w:szCs w:val="24"/>
        </w:rPr>
        <w:t xml:space="preserve"> ASAP! Academia, Decoloniality, and ‘I’.” </w:t>
      </w:r>
      <w:r w:rsidRPr="007E72E1">
        <w:rPr>
          <w:rFonts w:ascii="Times New Roman" w:hAnsi="Times New Roman" w:cs="Times New Roman"/>
          <w:i/>
          <w:iCs/>
          <w:sz w:val="24"/>
          <w:szCs w:val="24"/>
        </w:rPr>
        <w:t xml:space="preserve">ASAP/Journal </w:t>
      </w:r>
      <w:r w:rsidRPr="007E72E1">
        <w:rPr>
          <w:rFonts w:ascii="Times New Roman" w:hAnsi="Times New Roman" w:cs="Times New Roman"/>
          <w:sz w:val="24"/>
          <w:szCs w:val="24"/>
        </w:rPr>
        <w:t xml:space="preserve">6.1 (2021): 489-502. </w:t>
      </w:r>
    </w:p>
    <w:p w14:paraId="30F04B41" w14:textId="77777777" w:rsidR="007E72E1" w:rsidRPr="007E72E1" w:rsidRDefault="007E72E1" w:rsidP="007E72E1">
      <w:pPr>
        <w:pStyle w:val="FootnoteText"/>
        <w:ind w:left="900" w:hanging="900"/>
        <w:rPr>
          <w:rFonts w:ascii="Times New Roman" w:hAnsi="Times New Roman" w:cs="Times New Roman"/>
          <w:sz w:val="24"/>
          <w:szCs w:val="24"/>
        </w:rPr>
      </w:pPr>
      <w:proofErr w:type="spellStart"/>
      <w:r w:rsidRPr="007E72E1">
        <w:rPr>
          <w:rFonts w:ascii="Times New Roman" w:hAnsi="Times New Roman" w:cs="Times New Roman"/>
          <w:sz w:val="24"/>
          <w:szCs w:val="24"/>
        </w:rPr>
        <w:t>Cavitch</w:t>
      </w:r>
      <w:proofErr w:type="spellEnd"/>
      <w:r w:rsidRPr="007E72E1">
        <w:rPr>
          <w:rFonts w:ascii="Times New Roman" w:hAnsi="Times New Roman" w:cs="Times New Roman"/>
          <w:sz w:val="24"/>
          <w:szCs w:val="24"/>
        </w:rPr>
        <w:t xml:space="preserve">, Max. “Everybody’s </w:t>
      </w:r>
      <w:proofErr w:type="spellStart"/>
      <w:r w:rsidRPr="007E72E1">
        <w:rPr>
          <w:rFonts w:ascii="Times New Roman" w:hAnsi="Times New Roman" w:cs="Times New Roman"/>
          <w:sz w:val="24"/>
          <w:szCs w:val="24"/>
        </w:rPr>
        <w:t>Autotheory</w:t>
      </w:r>
      <w:proofErr w:type="spellEnd"/>
      <w:r w:rsidRPr="007E72E1">
        <w:rPr>
          <w:rFonts w:ascii="Times New Roman" w:hAnsi="Times New Roman" w:cs="Times New Roman"/>
          <w:sz w:val="24"/>
          <w:szCs w:val="24"/>
        </w:rPr>
        <w:t xml:space="preserve">.” </w:t>
      </w:r>
      <w:r w:rsidRPr="007E72E1">
        <w:rPr>
          <w:rFonts w:ascii="Times New Roman" w:hAnsi="Times New Roman" w:cs="Times New Roman"/>
          <w:i/>
          <w:iCs/>
          <w:sz w:val="24"/>
          <w:szCs w:val="24"/>
        </w:rPr>
        <w:t xml:space="preserve">Modern Language Quarterly </w:t>
      </w:r>
      <w:r w:rsidRPr="007E72E1">
        <w:rPr>
          <w:rFonts w:ascii="Times New Roman" w:hAnsi="Times New Roman" w:cs="Times New Roman"/>
          <w:sz w:val="24"/>
          <w:szCs w:val="24"/>
        </w:rPr>
        <w:t xml:space="preserve">83.1 (2022): 81-116. </w:t>
      </w:r>
    </w:p>
    <w:p w14:paraId="0D83CA51" w14:textId="77777777" w:rsidR="007E72E1" w:rsidRPr="007E72E1" w:rsidRDefault="007E72E1" w:rsidP="007E72E1">
      <w:pPr>
        <w:pStyle w:val="FootnoteText"/>
        <w:ind w:left="900" w:hanging="900"/>
        <w:rPr>
          <w:rFonts w:ascii="Times New Roman" w:hAnsi="Times New Roman" w:cs="Times New Roman"/>
          <w:sz w:val="24"/>
          <w:szCs w:val="24"/>
        </w:rPr>
      </w:pPr>
      <w:r w:rsidRPr="007E72E1">
        <w:rPr>
          <w:rFonts w:ascii="Times New Roman" w:hAnsi="Times New Roman" w:cs="Times New Roman"/>
          <w:sz w:val="24"/>
          <w:szCs w:val="24"/>
        </w:rPr>
        <w:t xml:space="preserve">Goodwin, Megan. “This Field Which Is Not One/The Body Is Smart: Rethinking Theory in the Study of Religion.” In </w:t>
      </w:r>
      <w:proofErr w:type="spellStart"/>
      <w:r w:rsidRPr="007E72E1">
        <w:rPr>
          <w:rFonts w:ascii="Times New Roman" w:hAnsi="Times New Roman" w:cs="Times New Roman"/>
          <w:sz w:val="24"/>
          <w:szCs w:val="24"/>
        </w:rPr>
        <w:t>Rebekka</w:t>
      </w:r>
      <w:proofErr w:type="spellEnd"/>
      <w:r w:rsidRPr="007E72E1">
        <w:rPr>
          <w:rFonts w:ascii="Times New Roman" w:hAnsi="Times New Roman" w:cs="Times New Roman"/>
          <w:sz w:val="24"/>
          <w:szCs w:val="24"/>
        </w:rPr>
        <w:t xml:space="preserve"> King (ed.) </w:t>
      </w:r>
      <w:r w:rsidRPr="007E72E1">
        <w:rPr>
          <w:rFonts w:ascii="Times New Roman" w:hAnsi="Times New Roman" w:cs="Times New Roman"/>
          <w:i/>
          <w:iCs/>
          <w:sz w:val="24"/>
          <w:szCs w:val="24"/>
        </w:rPr>
        <w:t>Key Categories in the Study of Religion</w:t>
      </w:r>
      <w:r w:rsidRPr="007E72E1">
        <w:rPr>
          <w:rFonts w:ascii="Times New Roman" w:hAnsi="Times New Roman" w:cs="Times New Roman"/>
          <w:sz w:val="24"/>
          <w:szCs w:val="24"/>
        </w:rPr>
        <w:t xml:space="preserve">, NAASR Working Papers Series, Sheffield: Equinox, 2022, 135-145. </w:t>
      </w:r>
    </w:p>
    <w:p w14:paraId="7593966C" w14:textId="77777777" w:rsidR="002E5A12" w:rsidRDefault="00A90ABD" w:rsidP="007E72E1">
      <w:pPr>
        <w:ind w:left="900" w:hanging="900"/>
        <w:rPr>
          <w:rFonts w:ascii="Times New Roman" w:hAnsi="Times New Roman" w:cs="Times New Roman"/>
          <w:sz w:val="24"/>
          <w:szCs w:val="24"/>
        </w:rPr>
      </w:pPr>
      <w:r>
        <w:rPr>
          <w:rFonts w:ascii="Times New Roman" w:hAnsi="Times New Roman" w:cs="Times New Roman"/>
          <w:sz w:val="24"/>
          <w:szCs w:val="24"/>
        </w:rPr>
        <w:t xml:space="preserve">Learmouth, Mark and Michael </w:t>
      </w:r>
      <w:proofErr w:type="spellStart"/>
      <w:r>
        <w:rPr>
          <w:rFonts w:ascii="Times New Roman" w:hAnsi="Times New Roman" w:cs="Times New Roman"/>
          <w:sz w:val="24"/>
          <w:szCs w:val="24"/>
        </w:rPr>
        <w:t xml:space="preserve">Humphreys. </w:t>
      </w:r>
      <w:proofErr w:type="spellEnd"/>
      <w:r w:rsidR="002E5A12">
        <w:rPr>
          <w:rFonts w:ascii="Times New Roman" w:hAnsi="Times New Roman" w:cs="Times New Roman"/>
          <w:sz w:val="24"/>
          <w:szCs w:val="24"/>
        </w:rPr>
        <w:t xml:space="preserve">“Autoethnography and academic identity: glimpsing business school doppelgangers.” </w:t>
      </w:r>
      <w:r w:rsidR="002E5A12">
        <w:rPr>
          <w:rFonts w:ascii="Times New Roman" w:hAnsi="Times New Roman" w:cs="Times New Roman"/>
          <w:i/>
          <w:iCs/>
          <w:sz w:val="24"/>
          <w:szCs w:val="24"/>
        </w:rPr>
        <w:t xml:space="preserve">Organization </w:t>
      </w:r>
      <w:r w:rsidR="002E5A12">
        <w:rPr>
          <w:rFonts w:ascii="Times New Roman" w:hAnsi="Times New Roman" w:cs="Times New Roman"/>
          <w:sz w:val="24"/>
          <w:szCs w:val="24"/>
        </w:rPr>
        <w:t xml:space="preserve">19.1 (2011): 99-117. </w:t>
      </w:r>
    </w:p>
    <w:p w14:paraId="13F546C4" w14:textId="2325A0B9" w:rsidR="007E72E1" w:rsidRPr="007E72E1" w:rsidRDefault="007E72E1" w:rsidP="007E72E1">
      <w:pPr>
        <w:ind w:left="900" w:hanging="900"/>
        <w:rPr>
          <w:rFonts w:ascii="Times New Roman" w:hAnsi="Times New Roman" w:cs="Times New Roman"/>
          <w:sz w:val="24"/>
          <w:szCs w:val="24"/>
        </w:rPr>
      </w:pPr>
      <w:r w:rsidRPr="007E72E1">
        <w:rPr>
          <w:rFonts w:ascii="Times New Roman" w:hAnsi="Times New Roman" w:cs="Times New Roman"/>
          <w:sz w:val="24"/>
          <w:szCs w:val="24"/>
        </w:rPr>
        <w:t xml:space="preserve">Liming, Sheila. </w:t>
      </w:r>
      <w:r w:rsidRPr="007E72E1">
        <w:rPr>
          <w:rFonts w:ascii="Times New Roman" w:hAnsi="Times New Roman" w:cs="Times New Roman"/>
          <w:i/>
          <w:iCs/>
          <w:sz w:val="24"/>
          <w:szCs w:val="24"/>
        </w:rPr>
        <w:t>The Office</w:t>
      </w:r>
      <w:r>
        <w:rPr>
          <w:rFonts w:ascii="Times New Roman" w:hAnsi="Times New Roman" w:cs="Times New Roman"/>
          <w:i/>
          <w:iCs/>
          <w:sz w:val="24"/>
          <w:szCs w:val="24"/>
        </w:rPr>
        <w:t>.</w:t>
      </w:r>
      <w:r w:rsidRPr="007E72E1">
        <w:rPr>
          <w:rFonts w:ascii="Times New Roman" w:hAnsi="Times New Roman" w:cs="Times New Roman"/>
          <w:i/>
          <w:iCs/>
          <w:sz w:val="24"/>
          <w:szCs w:val="24"/>
        </w:rPr>
        <w:t xml:space="preserve"> </w:t>
      </w:r>
      <w:r w:rsidRPr="007E72E1">
        <w:rPr>
          <w:rFonts w:ascii="Times New Roman" w:hAnsi="Times New Roman" w:cs="Times New Roman"/>
          <w:sz w:val="24"/>
          <w:szCs w:val="24"/>
        </w:rPr>
        <w:t xml:space="preserve">New York: Bloomsbury, 2020. </w:t>
      </w:r>
    </w:p>
    <w:sectPr w:rsidR="007E72E1" w:rsidRPr="007E72E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A8786C" w14:textId="77777777" w:rsidR="00862C93" w:rsidRDefault="00862C93" w:rsidP="00862C93">
      <w:r>
        <w:separator/>
      </w:r>
    </w:p>
  </w:endnote>
  <w:endnote w:type="continuationSeparator" w:id="0">
    <w:p w14:paraId="1E10C36D" w14:textId="77777777" w:rsidR="00862C93" w:rsidRDefault="00862C93" w:rsidP="00862C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399E70" w14:textId="77777777" w:rsidR="00862C93" w:rsidRDefault="00862C93" w:rsidP="00862C93">
      <w:r>
        <w:separator/>
      </w:r>
    </w:p>
  </w:footnote>
  <w:footnote w:type="continuationSeparator" w:id="0">
    <w:p w14:paraId="1C2A7F5B" w14:textId="77777777" w:rsidR="00862C93" w:rsidRDefault="00862C93" w:rsidP="00862C93">
      <w:r>
        <w:continuationSeparator/>
      </w:r>
    </w:p>
  </w:footnote>
  <w:footnote w:id="1">
    <w:p w14:paraId="11FE00E8" w14:textId="77777777" w:rsidR="00DA1254" w:rsidRPr="002E5A12" w:rsidRDefault="00DA1254" w:rsidP="00DA1254">
      <w:pPr>
        <w:pStyle w:val="FootnoteText"/>
        <w:rPr>
          <w:rFonts w:ascii="Times New Roman" w:hAnsi="Times New Roman" w:cs="Times New Roman"/>
        </w:rPr>
      </w:pPr>
      <w:r w:rsidRPr="002E5A12">
        <w:rPr>
          <w:rStyle w:val="FootnoteReference"/>
          <w:rFonts w:ascii="Times New Roman" w:hAnsi="Times New Roman" w:cs="Times New Roman"/>
        </w:rPr>
        <w:footnoteRef/>
      </w:r>
      <w:r w:rsidRPr="002E5A12">
        <w:rPr>
          <w:rFonts w:ascii="Times New Roman" w:hAnsi="Times New Roman" w:cs="Times New Roman"/>
        </w:rPr>
        <w:t xml:space="preserve"> For an overview of </w:t>
      </w:r>
      <w:proofErr w:type="spellStart"/>
      <w:r w:rsidRPr="002E5A12">
        <w:rPr>
          <w:rFonts w:ascii="Times New Roman" w:hAnsi="Times New Roman" w:cs="Times New Roman"/>
        </w:rPr>
        <w:t>autotheory</w:t>
      </w:r>
      <w:proofErr w:type="spellEnd"/>
      <w:r w:rsidRPr="002E5A12">
        <w:rPr>
          <w:rFonts w:ascii="Times New Roman" w:hAnsi="Times New Roman" w:cs="Times New Roman"/>
        </w:rPr>
        <w:t xml:space="preserve"> see for example Max </w:t>
      </w:r>
      <w:proofErr w:type="spellStart"/>
      <w:r w:rsidRPr="002E5A12">
        <w:rPr>
          <w:rFonts w:ascii="Times New Roman" w:hAnsi="Times New Roman" w:cs="Times New Roman"/>
        </w:rPr>
        <w:t>Cavitch’s</w:t>
      </w:r>
      <w:proofErr w:type="spellEnd"/>
      <w:r w:rsidRPr="002E5A12">
        <w:rPr>
          <w:rFonts w:ascii="Times New Roman" w:hAnsi="Times New Roman" w:cs="Times New Roman"/>
        </w:rPr>
        <w:t xml:space="preserve"> “Everybody’s </w:t>
      </w:r>
      <w:proofErr w:type="spellStart"/>
      <w:r w:rsidRPr="002E5A12">
        <w:rPr>
          <w:rFonts w:ascii="Times New Roman" w:hAnsi="Times New Roman" w:cs="Times New Roman"/>
        </w:rPr>
        <w:t>Autotheory</w:t>
      </w:r>
      <w:proofErr w:type="spellEnd"/>
      <w:r w:rsidRPr="002E5A12">
        <w:rPr>
          <w:rFonts w:ascii="Times New Roman" w:hAnsi="Times New Roman" w:cs="Times New Roman"/>
        </w:rPr>
        <w:t xml:space="preserve">” </w:t>
      </w:r>
      <w:r w:rsidRPr="002E5A12">
        <w:rPr>
          <w:rFonts w:ascii="Times New Roman" w:hAnsi="Times New Roman" w:cs="Times New Roman"/>
          <w:i/>
          <w:iCs/>
        </w:rPr>
        <w:t xml:space="preserve">Modern Language Quarterly </w:t>
      </w:r>
      <w:r w:rsidRPr="002E5A12">
        <w:rPr>
          <w:rFonts w:ascii="Times New Roman" w:hAnsi="Times New Roman" w:cs="Times New Roman"/>
        </w:rPr>
        <w:t xml:space="preserve">83.1 (March 2022): 81-116. </w:t>
      </w:r>
    </w:p>
  </w:footnote>
  <w:footnote w:id="2">
    <w:p w14:paraId="55DA0161" w14:textId="4A233DD6" w:rsidR="001504EE" w:rsidRPr="002E5A12" w:rsidRDefault="001504EE" w:rsidP="001504EE">
      <w:pPr>
        <w:pStyle w:val="FootnoteText"/>
        <w:rPr>
          <w:rFonts w:ascii="Times New Roman" w:hAnsi="Times New Roman" w:cs="Times New Roman"/>
        </w:rPr>
      </w:pPr>
      <w:r w:rsidRPr="002E5A12">
        <w:rPr>
          <w:rStyle w:val="FootnoteReference"/>
          <w:rFonts w:ascii="Times New Roman" w:hAnsi="Times New Roman" w:cs="Times New Roman"/>
        </w:rPr>
        <w:footnoteRef/>
      </w:r>
      <w:r w:rsidRPr="002E5A12">
        <w:rPr>
          <w:rFonts w:ascii="Times New Roman" w:hAnsi="Times New Roman" w:cs="Times New Roman"/>
        </w:rPr>
        <w:t xml:space="preserve"> Alex </w:t>
      </w:r>
      <w:proofErr w:type="spellStart"/>
      <w:r w:rsidRPr="002E5A12">
        <w:rPr>
          <w:rFonts w:ascii="Times New Roman" w:hAnsi="Times New Roman" w:cs="Times New Roman"/>
        </w:rPr>
        <w:t>Brestoff</w:t>
      </w:r>
      <w:proofErr w:type="spellEnd"/>
      <w:r w:rsidRPr="002E5A12">
        <w:rPr>
          <w:rFonts w:ascii="Times New Roman" w:hAnsi="Times New Roman" w:cs="Times New Roman"/>
        </w:rPr>
        <w:t xml:space="preserve"> and Lauren Fournier draw on decolonial and queer modes of thinking, and call </w:t>
      </w:r>
      <w:proofErr w:type="spellStart"/>
      <w:r w:rsidRPr="002E5A12">
        <w:rPr>
          <w:rFonts w:ascii="Times New Roman" w:hAnsi="Times New Roman" w:cs="Times New Roman"/>
        </w:rPr>
        <w:t>autotheory</w:t>
      </w:r>
      <w:proofErr w:type="spellEnd"/>
      <w:r w:rsidRPr="002E5A12">
        <w:rPr>
          <w:rFonts w:ascii="Times New Roman" w:hAnsi="Times New Roman" w:cs="Times New Roman"/>
        </w:rPr>
        <w:t xml:space="preserve"> working from a subjectivity situated within sociality “Introduction: </w:t>
      </w:r>
      <w:proofErr w:type="spellStart"/>
      <w:r w:rsidRPr="002E5A12">
        <w:rPr>
          <w:rFonts w:ascii="Times New Roman" w:hAnsi="Times New Roman" w:cs="Times New Roman"/>
        </w:rPr>
        <w:t>Authotheory</w:t>
      </w:r>
      <w:proofErr w:type="spellEnd"/>
      <w:r w:rsidRPr="002E5A12">
        <w:rPr>
          <w:rFonts w:ascii="Times New Roman" w:hAnsi="Times New Roman" w:cs="Times New Roman"/>
        </w:rPr>
        <w:t xml:space="preserve"> ASAP! Academia, Decoloniality, and ‘I’.” </w:t>
      </w:r>
      <w:r w:rsidRPr="002E5A12">
        <w:rPr>
          <w:rFonts w:ascii="Times New Roman" w:hAnsi="Times New Roman" w:cs="Times New Roman"/>
          <w:i/>
          <w:iCs/>
        </w:rPr>
        <w:t xml:space="preserve">ASAP/Journal </w:t>
      </w:r>
      <w:r w:rsidRPr="002E5A12">
        <w:rPr>
          <w:rFonts w:ascii="Times New Roman" w:hAnsi="Times New Roman" w:cs="Times New Roman"/>
        </w:rPr>
        <w:t xml:space="preserve">6.1 (September 2021): 489-502. </w:t>
      </w:r>
    </w:p>
  </w:footnote>
  <w:footnote w:id="3">
    <w:p w14:paraId="6285AD7C" w14:textId="7A827DC7" w:rsidR="00DA1254" w:rsidRPr="002E5A12" w:rsidRDefault="00DA1254">
      <w:pPr>
        <w:pStyle w:val="FootnoteText"/>
        <w:rPr>
          <w:rFonts w:ascii="Times New Roman" w:hAnsi="Times New Roman" w:cs="Times New Roman"/>
        </w:rPr>
      </w:pPr>
      <w:r w:rsidRPr="002E5A12">
        <w:rPr>
          <w:rStyle w:val="FootnoteReference"/>
          <w:rFonts w:ascii="Times New Roman" w:hAnsi="Times New Roman" w:cs="Times New Roman"/>
        </w:rPr>
        <w:footnoteRef/>
      </w:r>
      <w:r w:rsidRPr="002E5A12">
        <w:rPr>
          <w:rFonts w:ascii="Times New Roman" w:hAnsi="Times New Roman" w:cs="Times New Roman"/>
        </w:rPr>
        <w:t xml:space="preserve"> Megan Goodwin, “This Field Which Is Not One/The Body Is Smart: Rethinking Theory in the Study of Religion,” </w:t>
      </w:r>
      <w:r w:rsidRPr="002E5A12">
        <w:rPr>
          <w:rFonts w:ascii="Times New Roman" w:hAnsi="Times New Roman" w:cs="Times New Roman"/>
          <w:i/>
          <w:iCs/>
        </w:rPr>
        <w:t xml:space="preserve">Key </w:t>
      </w:r>
      <w:r w:rsidR="00626581" w:rsidRPr="002E5A12">
        <w:rPr>
          <w:rFonts w:ascii="Times New Roman" w:hAnsi="Times New Roman" w:cs="Times New Roman"/>
          <w:i/>
          <w:iCs/>
        </w:rPr>
        <w:t xml:space="preserve">Categories </w:t>
      </w:r>
      <w:r w:rsidRPr="002E5A12">
        <w:rPr>
          <w:rFonts w:ascii="Times New Roman" w:hAnsi="Times New Roman" w:cs="Times New Roman"/>
          <w:i/>
          <w:iCs/>
        </w:rPr>
        <w:t>in the Study of Religion</w:t>
      </w:r>
      <w:r w:rsidRPr="002E5A12">
        <w:rPr>
          <w:rFonts w:ascii="Times New Roman" w:hAnsi="Times New Roman" w:cs="Times New Roman"/>
        </w:rPr>
        <w:t xml:space="preserve">, </w:t>
      </w:r>
      <w:r w:rsidR="001504EE" w:rsidRPr="002E5A12">
        <w:rPr>
          <w:rFonts w:ascii="Times New Roman" w:hAnsi="Times New Roman" w:cs="Times New Roman"/>
        </w:rPr>
        <w:t xml:space="preserve">NAASR Working Papers Series, </w:t>
      </w:r>
      <w:r w:rsidR="00626581" w:rsidRPr="002E5A12">
        <w:rPr>
          <w:rFonts w:ascii="Times New Roman" w:hAnsi="Times New Roman" w:cs="Times New Roman"/>
        </w:rPr>
        <w:t xml:space="preserve">edited by </w:t>
      </w:r>
      <w:proofErr w:type="spellStart"/>
      <w:r w:rsidR="00626581" w:rsidRPr="002E5A12">
        <w:rPr>
          <w:rFonts w:ascii="Times New Roman" w:hAnsi="Times New Roman" w:cs="Times New Roman"/>
        </w:rPr>
        <w:t>Rebekka</w:t>
      </w:r>
      <w:proofErr w:type="spellEnd"/>
      <w:r w:rsidR="00626581" w:rsidRPr="002E5A12">
        <w:rPr>
          <w:rFonts w:ascii="Times New Roman" w:hAnsi="Times New Roman" w:cs="Times New Roman"/>
        </w:rPr>
        <w:t xml:space="preserve"> King,</w:t>
      </w:r>
      <w:r w:rsidR="001504EE" w:rsidRPr="002E5A12">
        <w:rPr>
          <w:rFonts w:ascii="Times New Roman" w:hAnsi="Times New Roman" w:cs="Times New Roman"/>
        </w:rPr>
        <w:t xml:space="preserve"> Bristol, CT: Equinox, 2022,</w:t>
      </w:r>
      <w:r w:rsidRPr="002E5A12">
        <w:rPr>
          <w:rFonts w:ascii="Times New Roman" w:hAnsi="Times New Roman" w:cs="Times New Roman"/>
        </w:rPr>
        <w:t xml:space="preserve"> p. 143. </w:t>
      </w:r>
    </w:p>
  </w:footnote>
  <w:footnote w:id="4">
    <w:p w14:paraId="7A417A73" w14:textId="611CA1E5" w:rsidR="004E29CC" w:rsidRPr="002E5A12" w:rsidRDefault="004E29CC">
      <w:pPr>
        <w:pStyle w:val="FootnoteText"/>
        <w:rPr>
          <w:rFonts w:ascii="Times New Roman" w:hAnsi="Times New Roman" w:cs="Times New Roman"/>
          <w:iCs/>
        </w:rPr>
      </w:pPr>
      <w:r w:rsidRPr="002E5A12">
        <w:rPr>
          <w:rStyle w:val="FootnoteReference"/>
          <w:rFonts w:ascii="Times New Roman" w:hAnsi="Times New Roman" w:cs="Times New Roman"/>
        </w:rPr>
        <w:footnoteRef/>
      </w:r>
      <w:r w:rsidRPr="002E5A12">
        <w:rPr>
          <w:rFonts w:ascii="Times New Roman" w:hAnsi="Times New Roman" w:cs="Times New Roman"/>
        </w:rPr>
        <w:t xml:space="preserve"> I talk about some of these considerations in the introduction to </w:t>
      </w:r>
      <w:r w:rsidR="00B34F52" w:rsidRPr="002E5A12">
        <w:rPr>
          <w:rFonts w:ascii="Times New Roman" w:hAnsi="Times New Roman" w:cs="Times New Roman"/>
          <w:i/>
        </w:rPr>
        <w:t xml:space="preserve">Liminal Sovereignty: Mennonites and Mormons in Mexican Culture, </w:t>
      </w:r>
      <w:r w:rsidR="00B34F52" w:rsidRPr="002E5A12">
        <w:rPr>
          <w:rFonts w:ascii="Times New Roman" w:hAnsi="Times New Roman" w:cs="Times New Roman"/>
          <w:iCs/>
        </w:rPr>
        <w:t xml:space="preserve">Albany, NY: SUNY, 2018. </w:t>
      </w:r>
    </w:p>
  </w:footnote>
  <w:footnote w:id="5">
    <w:p w14:paraId="030BE9FD" w14:textId="0CF3460F" w:rsidR="008D5526" w:rsidRPr="002E5A12" w:rsidRDefault="008D5526">
      <w:pPr>
        <w:pStyle w:val="FootnoteText"/>
        <w:rPr>
          <w:rFonts w:ascii="Times New Roman" w:hAnsi="Times New Roman" w:cs="Times New Roman"/>
        </w:rPr>
      </w:pPr>
      <w:r w:rsidRPr="002E5A12">
        <w:rPr>
          <w:rStyle w:val="FootnoteReference"/>
          <w:rFonts w:ascii="Times New Roman" w:hAnsi="Times New Roman" w:cs="Times New Roman"/>
        </w:rPr>
        <w:footnoteRef/>
      </w:r>
      <w:r w:rsidRPr="002E5A12">
        <w:rPr>
          <w:rFonts w:ascii="Times New Roman" w:hAnsi="Times New Roman" w:cs="Times New Roman"/>
        </w:rPr>
        <w:t xml:space="preserve"> A lot of people have studied the university’s changes </w:t>
      </w:r>
      <w:r w:rsidR="00F61A60" w:rsidRPr="002E5A12">
        <w:rPr>
          <w:rFonts w:ascii="Times New Roman" w:hAnsi="Times New Roman" w:cs="Times New Roman"/>
        </w:rPr>
        <w:t xml:space="preserve">in the past three decades, which in the USA stem from decreased state government funding, among other factors. I found the autoethnography of academia </w:t>
      </w:r>
      <w:r w:rsidR="00F05CC9" w:rsidRPr="002E5A12">
        <w:rPr>
          <w:rFonts w:ascii="Times New Roman" w:hAnsi="Times New Roman" w:cs="Times New Roman"/>
        </w:rPr>
        <w:t xml:space="preserve">by Mark Learmonth and Michael Humphreys, both based in UK business schools, showed </w:t>
      </w:r>
      <w:r w:rsidR="004B2CD9" w:rsidRPr="002E5A12">
        <w:rPr>
          <w:rFonts w:ascii="Times New Roman" w:hAnsi="Times New Roman" w:cs="Times New Roman"/>
        </w:rPr>
        <w:t xml:space="preserve">some of these changes, as well as the challenges we face between scholarly desires for learning and doing the things that let us keep our jobs. </w:t>
      </w:r>
    </w:p>
  </w:footnote>
  <w:footnote w:id="6">
    <w:p w14:paraId="75BE1636" w14:textId="737D79ED" w:rsidR="00647004" w:rsidRPr="002E5A12" w:rsidRDefault="00647004" w:rsidP="00647004">
      <w:pPr>
        <w:rPr>
          <w:rFonts w:ascii="Times New Roman" w:hAnsi="Times New Roman" w:cs="Times New Roman"/>
          <w:sz w:val="20"/>
          <w:szCs w:val="20"/>
        </w:rPr>
      </w:pPr>
      <w:r w:rsidRPr="002E5A12">
        <w:rPr>
          <w:rStyle w:val="FootnoteReference"/>
          <w:rFonts w:ascii="Times New Roman" w:hAnsi="Times New Roman" w:cs="Times New Roman"/>
          <w:sz w:val="20"/>
          <w:szCs w:val="20"/>
        </w:rPr>
        <w:footnoteRef/>
      </w:r>
      <w:r w:rsidRPr="002E5A12">
        <w:rPr>
          <w:rFonts w:ascii="Times New Roman" w:hAnsi="Times New Roman" w:cs="Times New Roman"/>
          <w:sz w:val="20"/>
          <w:szCs w:val="20"/>
        </w:rPr>
        <w:t xml:space="preserve"> Sheila Liming, </w:t>
      </w:r>
      <w:r w:rsidRPr="002E5A12">
        <w:rPr>
          <w:rFonts w:ascii="Times New Roman" w:hAnsi="Times New Roman" w:cs="Times New Roman"/>
          <w:i/>
          <w:iCs/>
          <w:sz w:val="20"/>
          <w:szCs w:val="20"/>
        </w:rPr>
        <w:t xml:space="preserve">The Office, </w:t>
      </w:r>
      <w:r w:rsidRPr="002E5A12">
        <w:rPr>
          <w:rFonts w:ascii="Times New Roman" w:hAnsi="Times New Roman" w:cs="Times New Roman"/>
          <w:sz w:val="20"/>
          <w:szCs w:val="20"/>
        </w:rPr>
        <w:t>New York: Bloomsbury, 2020, 12.</w:t>
      </w:r>
    </w:p>
  </w:footnote>
  <w:footnote w:id="7">
    <w:p w14:paraId="20FB7175" w14:textId="2F75EF4A" w:rsidR="00647004" w:rsidRPr="002E5A12" w:rsidRDefault="00647004">
      <w:pPr>
        <w:pStyle w:val="FootnoteText"/>
        <w:rPr>
          <w:rFonts w:ascii="Times New Roman" w:hAnsi="Times New Roman" w:cs="Times New Roman"/>
        </w:rPr>
      </w:pPr>
      <w:r w:rsidRPr="002E5A12">
        <w:rPr>
          <w:rStyle w:val="FootnoteReference"/>
          <w:rFonts w:ascii="Times New Roman" w:hAnsi="Times New Roman" w:cs="Times New Roman"/>
        </w:rPr>
        <w:footnoteRef/>
      </w:r>
      <w:r w:rsidRPr="002E5A12">
        <w:rPr>
          <w:rFonts w:ascii="Times New Roman" w:hAnsi="Times New Roman" w:cs="Times New Roman"/>
        </w:rPr>
        <w:t xml:space="preserve"> L</w:t>
      </w:r>
      <w:r w:rsidR="008B6C13" w:rsidRPr="002E5A12">
        <w:rPr>
          <w:rFonts w:ascii="Times New Roman" w:hAnsi="Times New Roman" w:cs="Times New Roman"/>
        </w:rPr>
        <w:t>i</w:t>
      </w:r>
      <w:r w:rsidRPr="002E5A12">
        <w:rPr>
          <w:rFonts w:ascii="Times New Roman" w:hAnsi="Times New Roman" w:cs="Times New Roman"/>
        </w:rPr>
        <w:t xml:space="preserve">ming 116. </w:t>
      </w:r>
    </w:p>
  </w:footnote>
  <w:footnote w:id="8">
    <w:p w14:paraId="390B4325" w14:textId="0890DA19" w:rsidR="008B6C13" w:rsidRPr="002E5A12" w:rsidRDefault="008B6C13">
      <w:pPr>
        <w:pStyle w:val="FootnoteText"/>
        <w:rPr>
          <w:rFonts w:ascii="Times New Roman" w:hAnsi="Times New Roman" w:cs="Times New Roman"/>
        </w:rPr>
      </w:pPr>
      <w:r w:rsidRPr="002E5A12">
        <w:rPr>
          <w:rStyle w:val="FootnoteReference"/>
          <w:rFonts w:ascii="Times New Roman" w:hAnsi="Times New Roman" w:cs="Times New Roman"/>
        </w:rPr>
        <w:footnoteRef/>
      </w:r>
      <w:r w:rsidRPr="002E5A12">
        <w:rPr>
          <w:rFonts w:ascii="Times New Roman" w:hAnsi="Times New Roman" w:cs="Times New Roman"/>
        </w:rPr>
        <w:t xml:space="preserve"> Liming 25.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1"/>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2721"/>
    <w:rsid w:val="00014FC6"/>
    <w:rsid w:val="000202EB"/>
    <w:rsid w:val="00024A91"/>
    <w:rsid w:val="00026693"/>
    <w:rsid w:val="00066EDF"/>
    <w:rsid w:val="000700AD"/>
    <w:rsid w:val="00071C72"/>
    <w:rsid w:val="00071D0A"/>
    <w:rsid w:val="00075E19"/>
    <w:rsid w:val="00086971"/>
    <w:rsid w:val="00087268"/>
    <w:rsid w:val="0009119C"/>
    <w:rsid w:val="00092C1A"/>
    <w:rsid w:val="000A0659"/>
    <w:rsid w:val="000B0A5D"/>
    <w:rsid w:val="000B47B3"/>
    <w:rsid w:val="000D1F95"/>
    <w:rsid w:val="000D3872"/>
    <w:rsid w:val="000D706C"/>
    <w:rsid w:val="000E6F66"/>
    <w:rsid w:val="000F4C4B"/>
    <w:rsid w:val="000F520D"/>
    <w:rsid w:val="00102F26"/>
    <w:rsid w:val="00106A0C"/>
    <w:rsid w:val="00107EF6"/>
    <w:rsid w:val="00111875"/>
    <w:rsid w:val="00115792"/>
    <w:rsid w:val="00115DA6"/>
    <w:rsid w:val="001211F2"/>
    <w:rsid w:val="001301EB"/>
    <w:rsid w:val="00133CC9"/>
    <w:rsid w:val="001504EE"/>
    <w:rsid w:val="001508A1"/>
    <w:rsid w:val="00162E0D"/>
    <w:rsid w:val="001707A3"/>
    <w:rsid w:val="00173127"/>
    <w:rsid w:val="00177FF7"/>
    <w:rsid w:val="00181C52"/>
    <w:rsid w:val="001B6A58"/>
    <w:rsid w:val="001E5A5A"/>
    <w:rsid w:val="001F1BAA"/>
    <w:rsid w:val="001F7FC6"/>
    <w:rsid w:val="00211728"/>
    <w:rsid w:val="00223E97"/>
    <w:rsid w:val="00233ECC"/>
    <w:rsid w:val="00242B32"/>
    <w:rsid w:val="00256118"/>
    <w:rsid w:val="0026340E"/>
    <w:rsid w:val="00265F04"/>
    <w:rsid w:val="002751D5"/>
    <w:rsid w:val="0028461C"/>
    <w:rsid w:val="00285C4D"/>
    <w:rsid w:val="00296DA1"/>
    <w:rsid w:val="002A1793"/>
    <w:rsid w:val="002C232F"/>
    <w:rsid w:val="002C598B"/>
    <w:rsid w:val="002D0E11"/>
    <w:rsid w:val="002E5A12"/>
    <w:rsid w:val="002E7EFD"/>
    <w:rsid w:val="003033A9"/>
    <w:rsid w:val="0034471F"/>
    <w:rsid w:val="003542A7"/>
    <w:rsid w:val="00370835"/>
    <w:rsid w:val="00372E3E"/>
    <w:rsid w:val="00380DB5"/>
    <w:rsid w:val="00387D9D"/>
    <w:rsid w:val="003C1ED0"/>
    <w:rsid w:val="003E3DDB"/>
    <w:rsid w:val="003F1893"/>
    <w:rsid w:val="003F59A3"/>
    <w:rsid w:val="003F63CE"/>
    <w:rsid w:val="004064F8"/>
    <w:rsid w:val="00410325"/>
    <w:rsid w:val="004124F7"/>
    <w:rsid w:val="0041761C"/>
    <w:rsid w:val="00420A09"/>
    <w:rsid w:val="004417D5"/>
    <w:rsid w:val="00444EF9"/>
    <w:rsid w:val="0044500A"/>
    <w:rsid w:val="00451EA2"/>
    <w:rsid w:val="00471444"/>
    <w:rsid w:val="0047458A"/>
    <w:rsid w:val="00474ACD"/>
    <w:rsid w:val="00483BA1"/>
    <w:rsid w:val="00496EBC"/>
    <w:rsid w:val="004A2494"/>
    <w:rsid w:val="004B2CD9"/>
    <w:rsid w:val="004B72B9"/>
    <w:rsid w:val="004C44CE"/>
    <w:rsid w:val="004D399D"/>
    <w:rsid w:val="004E2721"/>
    <w:rsid w:val="004E29CC"/>
    <w:rsid w:val="004F500C"/>
    <w:rsid w:val="00501E2E"/>
    <w:rsid w:val="0050248B"/>
    <w:rsid w:val="00506ECB"/>
    <w:rsid w:val="00513241"/>
    <w:rsid w:val="00522E5B"/>
    <w:rsid w:val="00523B43"/>
    <w:rsid w:val="00553AF2"/>
    <w:rsid w:val="00561584"/>
    <w:rsid w:val="00567304"/>
    <w:rsid w:val="00577612"/>
    <w:rsid w:val="0059137B"/>
    <w:rsid w:val="005940BB"/>
    <w:rsid w:val="005A098C"/>
    <w:rsid w:val="005A670C"/>
    <w:rsid w:val="005A6D73"/>
    <w:rsid w:val="005B3EE0"/>
    <w:rsid w:val="005C50DB"/>
    <w:rsid w:val="005D526C"/>
    <w:rsid w:val="005E1082"/>
    <w:rsid w:val="005F427A"/>
    <w:rsid w:val="005F5DA8"/>
    <w:rsid w:val="00600245"/>
    <w:rsid w:val="00614F85"/>
    <w:rsid w:val="00626581"/>
    <w:rsid w:val="00645B47"/>
    <w:rsid w:val="00647004"/>
    <w:rsid w:val="00652495"/>
    <w:rsid w:val="00654112"/>
    <w:rsid w:val="0067364C"/>
    <w:rsid w:val="006759B3"/>
    <w:rsid w:val="00677DF0"/>
    <w:rsid w:val="006A1DA8"/>
    <w:rsid w:val="006B0823"/>
    <w:rsid w:val="006E2DF9"/>
    <w:rsid w:val="006E49CB"/>
    <w:rsid w:val="006F0DF0"/>
    <w:rsid w:val="006F43B9"/>
    <w:rsid w:val="0070478B"/>
    <w:rsid w:val="00734CB3"/>
    <w:rsid w:val="007475ED"/>
    <w:rsid w:val="00753A22"/>
    <w:rsid w:val="007551CD"/>
    <w:rsid w:val="007562DD"/>
    <w:rsid w:val="0077513B"/>
    <w:rsid w:val="007A37D7"/>
    <w:rsid w:val="007B286E"/>
    <w:rsid w:val="007D3E07"/>
    <w:rsid w:val="007D60A8"/>
    <w:rsid w:val="007E66E4"/>
    <w:rsid w:val="007E7006"/>
    <w:rsid w:val="007E72E1"/>
    <w:rsid w:val="00811091"/>
    <w:rsid w:val="00820681"/>
    <w:rsid w:val="00831F59"/>
    <w:rsid w:val="00832468"/>
    <w:rsid w:val="00847A25"/>
    <w:rsid w:val="00852240"/>
    <w:rsid w:val="0085585D"/>
    <w:rsid w:val="008565CD"/>
    <w:rsid w:val="00862C93"/>
    <w:rsid w:val="00880590"/>
    <w:rsid w:val="00897AB8"/>
    <w:rsid w:val="008A21F2"/>
    <w:rsid w:val="008A6331"/>
    <w:rsid w:val="008B11E8"/>
    <w:rsid w:val="008B6C13"/>
    <w:rsid w:val="008C1589"/>
    <w:rsid w:val="008C3FED"/>
    <w:rsid w:val="008D2B1B"/>
    <w:rsid w:val="008D5526"/>
    <w:rsid w:val="008D6E8A"/>
    <w:rsid w:val="008E12C1"/>
    <w:rsid w:val="008E2EC3"/>
    <w:rsid w:val="008E3019"/>
    <w:rsid w:val="008E5F21"/>
    <w:rsid w:val="00925B69"/>
    <w:rsid w:val="009360A5"/>
    <w:rsid w:val="00946924"/>
    <w:rsid w:val="009507DA"/>
    <w:rsid w:val="00951866"/>
    <w:rsid w:val="00953E06"/>
    <w:rsid w:val="009579EF"/>
    <w:rsid w:val="009613E6"/>
    <w:rsid w:val="009762EB"/>
    <w:rsid w:val="009A0706"/>
    <w:rsid w:val="009A653F"/>
    <w:rsid w:val="009D4F13"/>
    <w:rsid w:val="009F268B"/>
    <w:rsid w:val="009F2D25"/>
    <w:rsid w:val="00A11A03"/>
    <w:rsid w:val="00A11F67"/>
    <w:rsid w:val="00A224EC"/>
    <w:rsid w:val="00A32C79"/>
    <w:rsid w:val="00A3616F"/>
    <w:rsid w:val="00A44DFD"/>
    <w:rsid w:val="00A51FAA"/>
    <w:rsid w:val="00A523DF"/>
    <w:rsid w:val="00A56CF1"/>
    <w:rsid w:val="00A62D4B"/>
    <w:rsid w:val="00A63BDF"/>
    <w:rsid w:val="00A82D2E"/>
    <w:rsid w:val="00A90ABD"/>
    <w:rsid w:val="00A94F1D"/>
    <w:rsid w:val="00AE6185"/>
    <w:rsid w:val="00B00035"/>
    <w:rsid w:val="00B1219A"/>
    <w:rsid w:val="00B149E4"/>
    <w:rsid w:val="00B34F52"/>
    <w:rsid w:val="00B37D49"/>
    <w:rsid w:val="00B628CB"/>
    <w:rsid w:val="00B65B24"/>
    <w:rsid w:val="00B849C1"/>
    <w:rsid w:val="00B84C01"/>
    <w:rsid w:val="00BA3ACB"/>
    <w:rsid w:val="00BC6508"/>
    <w:rsid w:val="00BD10E5"/>
    <w:rsid w:val="00BE6178"/>
    <w:rsid w:val="00C07279"/>
    <w:rsid w:val="00C13B52"/>
    <w:rsid w:val="00C21C33"/>
    <w:rsid w:val="00C23DD9"/>
    <w:rsid w:val="00C273F0"/>
    <w:rsid w:val="00C31490"/>
    <w:rsid w:val="00C32480"/>
    <w:rsid w:val="00C359FF"/>
    <w:rsid w:val="00C44026"/>
    <w:rsid w:val="00C5450C"/>
    <w:rsid w:val="00C62736"/>
    <w:rsid w:val="00C80893"/>
    <w:rsid w:val="00C952FF"/>
    <w:rsid w:val="00C9614E"/>
    <w:rsid w:val="00CA2400"/>
    <w:rsid w:val="00CA389C"/>
    <w:rsid w:val="00CC54B9"/>
    <w:rsid w:val="00CE181C"/>
    <w:rsid w:val="00CE2FBE"/>
    <w:rsid w:val="00CF7CDE"/>
    <w:rsid w:val="00D04876"/>
    <w:rsid w:val="00D112DE"/>
    <w:rsid w:val="00D42F38"/>
    <w:rsid w:val="00D51C5A"/>
    <w:rsid w:val="00D61F6D"/>
    <w:rsid w:val="00D718EE"/>
    <w:rsid w:val="00D764A8"/>
    <w:rsid w:val="00D77A91"/>
    <w:rsid w:val="00D8208A"/>
    <w:rsid w:val="00D87BD3"/>
    <w:rsid w:val="00D97F48"/>
    <w:rsid w:val="00DA1254"/>
    <w:rsid w:val="00DB6A34"/>
    <w:rsid w:val="00DC1C24"/>
    <w:rsid w:val="00E0213D"/>
    <w:rsid w:val="00E14121"/>
    <w:rsid w:val="00E27A8A"/>
    <w:rsid w:val="00E334C9"/>
    <w:rsid w:val="00E4056E"/>
    <w:rsid w:val="00E40827"/>
    <w:rsid w:val="00E43889"/>
    <w:rsid w:val="00E47DFD"/>
    <w:rsid w:val="00E502E3"/>
    <w:rsid w:val="00E63F3E"/>
    <w:rsid w:val="00E77D67"/>
    <w:rsid w:val="00EA0063"/>
    <w:rsid w:val="00EA59F7"/>
    <w:rsid w:val="00EB4264"/>
    <w:rsid w:val="00EC4EB5"/>
    <w:rsid w:val="00EC55BE"/>
    <w:rsid w:val="00EE4309"/>
    <w:rsid w:val="00EE74B2"/>
    <w:rsid w:val="00EF5BC8"/>
    <w:rsid w:val="00EF6008"/>
    <w:rsid w:val="00EF60C5"/>
    <w:rsid w:val="00EF615C"/>
    <w:rsid w:val="00F034DF"/>
    <w:rsid w:val="00F04690"/>
    <w:rsid w:val="00F05CC9"/>
    <w:rsid w:val="00F22966"/>
    <w:rsid w:val="00F2797F"/>
    <w:rsid w:val="00F45497"/>
    <w:rsid w:val="00F54854"/>
    <w:rsid w:val="00F61A60"/>
    <w:rsid w:val="00F64E5C"/>
    <w:rsid w:val="00F72028"/>
    <w:rsid w:val="00F92DC3"/>
    <w:rsid w:val="00F97E6E"/>
    <w:rsid w:val="00FB5DD6"/>
    <w:rsid w:val="00FD1425"/>
    <w:rsid w:val="00FD1D45"/>
    <w:rsid w:val="00FD4561"/>
    <w:rsid w:val="00FD6464"/>
    <w:rsid w:val="00FE4988"/>
    <w:rsid w:val="00FE7B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695B885"/>
  <w15:chartTrackingRefBased/>
  <w15:docId w15:val="{13760C51-C53B-4DF1-B77F-7728E7DA68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066EDF"/>
  </w:style>
  <w:style w:type="character" w:styleId="Strong">
    <w:name w:val="Strong"/>
    <w:basedOn w:val="DefaultParagraphFont"/>
    <w:uiPriority w:val="22"/>
    <w:qFormat/>
    <w:rsid w:val="00066EDF"/>
    <w:rPr>
      <w:b/>
      <w:bCs/>
    </w:rPr>
  </w:style>
  <w:style w:type="character" w:customStyle="1" w:styleId="outlook-search-highlight">
    <w:name w:val="outlook-search-highlight"/>
    <w:basedOn w:val="DefaultParagraphFont"/>
    <w:rsid w:val="00066EDF"/>
  </w:style>
  <w:style w:type="character" w:styleId="Hyperlink">
    <w:name w:val="Hyperlink"/>
    <w:basedOn w:val="DefaultParagraphFont"/>
    <w:uiPriority w:val="99"/>
    <w:semiHidden/>
    <w:unhideWhenUsed/>
    <w:rsid w:val="00066EDF"/>
    <w:rPr>
      <w:color w:val="0000FF"/>
      <w:u w:val="single"/>
    </w:rPr>
  </w:style>
  <w:style w:type="paragraph" w:styleId="NoSpacing">
    <w:name w:val="No Spacing"/>
    <w:uiPriority w:val="1"/>
    <w:qFormat/>
    <w:rsid w:val="00A94F1D"/>
  </w:style>
  <w:style w:type="character" w:styleId="CommentReference">
    <w:name w:val="annotation reference"/>
    <w:basedOn w:val="DefaultParagraphFont"/>
    <w:uiPriority w:val="99"/>
    <w:semiHidden/>
    <w:unhideWhenUsed/>
    <w:rsid w:val="00D87BD3"/>
    <w:rPr>
      <w:sz w:val="16"/>
      <w:szCs w:val="16"/>
    </w:rPr>
  </w:style>
  <w:style w:type="paragraph" w:styleId="CommentText">
    <w:name w:val="annotation text"/>
    <w:basedOn w:val="Normal"/>
    <w:link w:val="CommentTextChar"/>
    <w:uiPriority w:val="99"/>
    <w:semiHidden/>
    <w:unhideWhenUsed/>
    <w:rsid w:val="00D87BD3"/>
    <w:rPr>
      <w:sz w:val="20"/>
      <w:szCs w:val="20"/>
    </w:rPr>
  </w:style>
  <w:style w:type="character" w:customStyle="1" w:styleId="CommentTextChar">
    <w:name w:val="Comment Text Char"/>
    <w:basedOn w:val="DefaultParagraphFont"/>
    <w:link w:val="CommentText"/>
    <w:uiPriority w:val="99"/>
    <w:semiHidden/>
    <w:rsid w:val="00D87BD3"/>
    <w:rPr>
      <w:sz w:val="20"/>
      <w:szCs w:val="20"/>
    </w:rPr>
  </w:style>
  <w:style w:type="paragraph" w:styleId="CommentSubject">
    <w:name w:val="annotation subject"/>
    <w:basedOn w:val="CommentText"/>
    <w:next w:val="CommentText"/>
    <w:link w:val="CommentSubjectChar"/>
    <w:uiPriority w:val="99"/>
    <w:semiHidden/>
    <w:unhideWhenUsed/>
    <w:rsid w:val="00D87BD3"/>
    <w:rPr>
      <w:b/>
      <w:bCs/>
    </w:rPr>
  </w:style>
  <w:style w:type="character" w:customStyle="1" w:styleId="CommentSubjectChar">
    <w:name w:val="Comment Subject Char"/>
    <w:basedOn w:val="CommentTextChar"/>
    <w:link w:val="CommentSubject"/>
    <w:uiPriority w:val="99"/>
    <w:semiHidden/>
    <w:rsid w:val="00D87BD3"/>
    <w:rPr>
      <w:b/>
      <w:bCs/>
      <w:sz w:val="20"/>
      <w:szCs w:val="20"/>
    </w:rPr>
  </w:style>
  <w:style w:type="paragraph" w:styleId="FootnoteText">
    <w:name w:val="footnote text"/>
    <w:basedOn w:val="Normal"/>
    <w:link w:val="FootnoteTextChar"/>
    <w:uiPriority w:val="99"/>
    <w:semiHidden/>
    <w:unhideWhenUsed/>
    <w:rsid w:val="00862C93"/>
    <w:rPr>
      <w:sz w:val="20"/>
      <w:szCs w:val="20"/>
    </w:rPr>
  </w:style>
  <w:style w:type="character" w:customStyle="1" w:styleId="FootnoteTextChar">
    <w:name w:val="Footnote Text Char"/>
    <w:basedOn w:val="DefaultParagraphFont"/>
    <w:link w:val="FootnoteText"/>
    <w:uiPriority w:val="99"/>
    <w:semiHidden/>
    <w:rsid w:val="00862C93"/>
    <w:rPr>
      <w:sz w:val="20"/>
      <w:szCs w:val="20"/>
    </w:rPr>
  </w:style>
  <w:style w:type="character" w:styleId="FootnoteReference">
    <w:name w:val="footnote reference"/>
    <w:basedOn w:val="DefaultParagraphFont"/>
    <w:uiPriority w:val="99"/>
    <w:semiHidden/>
    <w:unhideWhenUsed/>
    <w:rsid w:val="00862C9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254779">
      <w:bodyDiv w:val="1"/>
      <w:marLeft w:val="0"/>
      <w:marRight w:val="0"/>
      <w:marTop w:val="0"/>
      <w:marBottom w:val="0"/>
      <w:divBdr>
        <w:top w:val="none" w:sz="0" w:space="0" w:color="auto"/>
        <w:left w:val="none" w:sz="0" w:space="0" w:color="auto"/>
        <w:bottom w:val="none" w:sz="0" w:space="0" w:color="auto"/>
        <w:right w:val="none" w:sz="0" w:space="0" w:color="auto"/>
      </w:divBdr>
      <w:divsChild>
        <w:div w:id="17396148">
          <w:marLeft w:val="0"/>
          <w:marRight w:val="0"/>
          <w:marTop w:val="0"/>
          <w:marBottom w:val="0"/>
          <w:divBdr>
            <w:top w:val="none" w:sz="0" w:space="0" w:color="auto"/>
            <w:left w:val="none" w:sz="0" w:space="0" w:color="auto"/>
            <w:bottom w:val="none" w:sz="0" w:space="0" w:color="auto"/>
            <w:right w:val="none" w:sz="0" w:space="0" w:color="auto"/>
          </w:divBdr>
        </w:div>
        <w:div w:id="21714740">
          <w:marLeft w:val="0"/>
          <w:marRight w:val="0"/>
          <w:marTop w:val="0"/>
          <w:marBottom w:val="0"/>
          <w:divBdr>
            <w:top w:val="none" w:sz="0" w:space="0" w:color="auto"/>
            <w:left w:val="none" w:sz="0" w:space="0" w:color="auto"/>
            <w:bottom w:val="none" w:sz="0" w:space="0" w:color="auto"/>
            <w:right w:val="none" w:sz="0" w:space="0" w:color="auto"/>
          </w:divBdr>
        </w:div>
        <w:div w:id="1060908189">
          <w:marLeft w:val="0"/>
          <w:marRight w:val="0"/>
          <w:marTop w:val="0"/>
          <w:marBottom w:val="0"/>
          <w:divBdr>
            <w:top w:val="none" w:sz="0" w:space="0" w:color="auto"/>
            <w:left w:val="none" w:sz="0" w:space="0" w:color="auto"/>
            <w:bottom w:val="none" w:sz="0" w:space="0" w:color="auto"/>
            <w:right w:val="none" w:sz="0" w:space="0" w:color="auto"/>
          </w:divBdr>
        </w:div>
      </w:divsChild>
    </w:div>
    <w:div w:id="905337273">
      <w:bodyDiv w:val="1"/>
      <w:marLeft w:val="0"/>
      <w:marRight w:val="0"/>
      <w:marTop w:val="0"/>
      <w:marBottom w:val="0"/>
      <w:divBdr>
        <w:top w:val="none" w:sz="0" w:space="0" w:color="auto"/>
        <w:left w:val="none" w:sz="0" w:space="0" w:color="auto"/>
        <w:bottom w:val="none" w:sz="0" w:space="0" w:color="auto"/>
        <w:right w:val="none" w:sz="0" w:space="0" w:color="auto"/>
      </w:divBdr>
      <w:divsChild>
        <w:div w:id="1202669321">
          <w:marLeft w:val="0"/>
          <w:marRight w:val="0"/>
          <w:marTop w:val="0"/>
          <w:marBottom w:val="0"/>
          <w:divBdr>
            <w:top w:val="none" w:sz="0" w:space="0" w:color="auto"/>
            <w:left w:val="none" w:sz="0" w:space="0" w:color="auto"/>
            <w:bottom w:val="none" w:sz="0" w:space="0" w:color="auto"/>
            <w:right w:val="none" w:sz="0" w:space="0" w:color="auto"/>
          </w:divBdr>
        </w:div>
        <w:div w:id="1692686071">
          <w:marLeft w:val="0"/>
          <w:marRight w:val="0"/>
          <w:marTop w:val="0"/>
          <w:marBottom w:val="0"/>
          <w:divBdr>
            <w:top w:val="none" w:sz="0" w:space="0" w:color="auto"/>
            <w:left w:val="none" w:sz="0" w:space="0" w:color="auto"/>
            <w:bottom w:val="none" w:sz="0" w:space="0" w:color="auto"/>
            <w:right w:val="none" w:sz="0" w:space="0" w:color="auto"/>
          </w:divBdr>
        </w:div>
        <w:div w:id="1984969997">
          <w:marLeft w:val="0"/>
          <w:marRight w:val="0"/>
          <w:marTop w:val="0"/>
          <w:marBottom w:val="0"/>
          <w:divBdr>
            <w:top w:val="none" w:sz="0" w:space="0" w:color="auto"/>
            <w:left w:val="none" w:sz="0" w:space="0" w:color="auto"/>
            <w:bottom w:val="none" w:sz="0" w:space="0" w:color="auto"/>
            <w:right w:val="none" w:sz="0" w:space="0" w:color="auto"/>
          </w:divBdr>
        </w:div>
      </w:divsChild>
    </w:div>
  </w:divs>
  <w:encoding w:val="windows-1252"/>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119</TotalTime>
  <Pages>7</Pages>
  <Words>3332</Words>
  <Characters>18996</Characters>
  <Application>Microsoft Office Word</Application>
  <DocSecurity>0</DocSecurity>
  <Lines>158</Lines>
  <Paragraphs>44</Paragraphs>
  <ScaleCrop>false</ScaleCrop>
  <Company/>
  <LinksUpToDate>false</LinksUpToDate>
  <CharactersWithSpaces>22284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Janzen, Rebecca</dc:creator>
  <cp:keywords/>
  <dc:description/>
  <cp:lastModifiedBy>Janzen, Rebecca</cp:lastModifiedBy>
  <cp:revision>170</cp:revision>
  <dcterms:created xsi:type="dcterms:W3CDTF">2023-09-28T15:30:00Z</dcterms:created>
  <dcterms:modified xsi:type="dcterms:W3CDTF">2023-10-12T18:58:00Z</dcterms:modified>
</cp:coreProperties>
</file>